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0F" w:rsidRPr="005B0700" w:rsidRDefault="00275B0F">
      <w:pPr>
        <w:suppressAutoHyphens w:val="0"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60735" w:rsidRPr="00275B0F" w:rsidRDefault="00275B0F" w:rsidP="00275B0F">
      <w:pPr>
        <w:pStyle w:val="11"/>
        <w:shd w:val="clear" w:color="auto" w:fill="auto"/>
        <w:tabs>
          <w:tab w:val="left" w:pos="371"/>
          <w:tab w:val="left" w:pos="2010"/>
          <w:tab w:val="center" w:pos="5245"/>
        </w:tabs>
        <w:spacing w:after="0" w:line="360" w:lineRule="auto"/>
        <w:ind w:right="-284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E57498" w:rsidRPr="00275B0F">
        <w:rPr>
          <w:rFonts w:ascii="Times New Roman" w:hAnsi="Times New Roman"/>
          <w:b/>
          <w:sz w:val="24"/>
          <w:szCs w:val="24"/>
        </w:rPr>
        <w:t xml:space="preserve">Вопросы для экзамена по  учебной дисциплине </w:t>
      </w:r>
    </w:p>
    <w:p w:rsidR="00E57498" w:rsidRPr="00275B0F" w:rsidRDefault="00E57498" w:rsidP="00E57498">
      <w:pPr>
        <w:pStyle w:val="11"/>
        <w:shd w:val="clear" w:color="auto" w:fill="auto"/>
        <w:tabs>
          <w:tab w:val="left" w:pos="371"/>
        </w:tabs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275B0F">
        <w:rPr>
          <w:rFonts w:ascii="Times New Roman" w:hAnsi="Times New Roman"/>
          <w:b/>
          <w:sz w:val="24"/>
          <w:szCs w:val="24"/>
        </w:rPr>
        <w:t>ЭКОНОМИКА ОРГАНИЗАЦИИ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1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Виды и формы предприятий.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Характеристика организационно-правовых форм предприятий.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Характеристика государственных (муниципальных) и унитарных предприятий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Цель создания и функционирования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Порядок создания, регистрации и ликвидации организации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и классификация предприятий.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Производственная структура предприятия, элементы и направления      совершенствования.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1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предпринимательства и субъекты предпринимательства.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Виды предпринимательской деятельности.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right="-284" w:hanging="113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Производство, распределение, обмен и потребление продукции в рамках организации.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Цели и задачи управления организацией.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Внешняя и внутренняя среда организации (предприятия).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логистики организации (предприятия).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Цели и задачи использования логистики в деятельности организации.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Имущество предприятия и источники его формирования. Уставный капитал.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Организационно-правовые формы предприятий. Виды юридических лиц.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Хозяйственные товарищества, их виды и характеристика.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1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Хозяйственные общества, их виды и характеристика.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1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Экономические ресурсы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состав и структура основных фондов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Методы оценки основных фондов.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Виды износа основных фондов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1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Амортизация основных фондов предприятия. Виды амортизации.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Показатели использования основных фондов и их анализ.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 xml:space="preserve">Фондоотдача и </w:t>
      </w:r>
      <w:proofErr w:type="spellStart"/>
      <w:r w:rsidRPr="00275B0F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275B0F">
        <w:rPr>
          <w:rFonts w:ascii="Times New Roman" w:hAnsi="Times New Roman"/>
          <w:sz w:val="24"/>
          <w:szCs w:val="24"/>
        </w:rPr>
        <w:t>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Коэффициенты использования основных фондов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Роль основного капитала в процессе производства и проблемы его обновления в    современных условиях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Оборотные средства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Классификация и нормирование оборотных средств.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Показатели использования оборотных средств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Источники образования оборотного капитала.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капитальных вложений, их состав и структура.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Общая характеристика методов оценки эффективности капитальных вложений.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Сущность и состав трудовых ресурсов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Количественная и качественная характеристика трудовых ресурсов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Производительность труда и пути ее повышения.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Определение производительности  труда, трудоемкость изготовления продукции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Формы и системы оплаты труда.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42" w:right="-284" w:firstLine="29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Доплаты к заработной плате. Право работника на ежегодный оплачиваемый отпуск.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Определение среднего заработка работника для расчета отпускных выплат.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Группировка издержек производства по статьям и элементам затрат.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275B0F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275B0F">
        <w:rPr>
          <w:rFonts w:ascii="Times New Roman" w:hAnsi="Times New Roman"/>
          <w:sz w:val="24"/>
          <w:szCs w:val="24"/>
        </w:rPr>
        <w:t xml:space="preserve"> себестоимости продукции.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Проведение мероприятий по снижению себестоимости продукции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Определение цены и ценообразования. Цели и этапы ценообразования.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Влияние себестоимости на цену продукции.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Издержки производства и реализации продукции.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Финансовые ресурсы предприятия, их сущность и функции.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Структура финансовых ресурсов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Взаимодействие предприятий с различными финансовыми институтами.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и виды прибыли.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lastRenderedPageBreak/>
        <w:t>Источники образования прибыли и пути ее увеличения.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-1247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Порядок распределения и использования прибыли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Показатели рентабельности предприятия.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Расчет показателей рентабельности.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состав и структура бизнес-плана.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Порядок и необходимость бизнес-плана.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Понятие и виды планирования на предприятии.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Стратегическое планирование.</w:t>
      </w:r>
    </w:p>
    <w:p w:rsidR="00E57498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Оперативное планирование.</w:t>
      </w:r>
    </w:p>
    <w:p w:rsidR="00B0522E" w:rsidRPr="00275B0F" w:rsidRDefault="00E57498" w:rsidP="006F33D0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-1247" w:right="-284" w:firstLine="1134"/>
        <w:jc w:val="left"/>
        <w:rPr>
          <w:rFonts w:ascii="Times New Roman" w:hAnsi="Times New Roman"/>
          <w:sz w:val="24"/>
          <w:szCs w:val="24"/>
        </w:rPr>
      </w:pPr>
      <w:r w:rsidRPr="00275B0F">
        <w:rPr>
          <w:rFonts w:ascii="Times New Roman" w:hAnsi="Times New Roman"/>
          <w:sz w:val="24"/>
          <w:szCs w:val="24"/>
        </w:rPr>
        <w:t>Производственное планирование.</w:t>
      </w:r>
    </w:p>
    <w:p w:rsidR="00B0522E" w:rsidRPr="00275B0F" w:rsidRDefault="00B0522E" w:rsidP="00B60735">
      <w:pPr>
        <w:pStyle w:val="11"/>
        <w:shd w:val="clear" w:color="auto" w:fill="auto"/>
        <w:tabs>
          <w:tab w:val="left" w:pos="395"/>
        </w:tabs>
        <w:spacing w:after="0" w:line="240" w:lineRule="auto"/>
        <w:ind w:left="-680" w:right="-284"/>
        <w:jc w:val="left"/>
        <w:rPr>
          <w:rFonts w:ascii="Times New Roman" w:hAnsi="Times New Roman"/>
          <w:sz w:val="24"/>
          <w:szCs w:val="24"/>
        </w:rPr>
      </w:pPr>
    </w:p>
    <w:p w:rsidR="00D11153" w:rsidRPr="00B0522E" w:rsidRDefault="00B0522E" w:rsidP="00B0522E">
      <w:pPr>
        <w:pStyle w:val="11"/>
        <w:shd w:val="clear" w:color="auto" w:fill="auto"/>
        <w:tabs>
          <w:tab w:val="left" w:pos="395"/>
        </w:tabs>
        <w:spacing w:after="0" w:line="240" w:lineRule="auto"/>
        <w:ind w:left="-680" w:right="-284"/>
        <w:rPr>
          <w:b/>
          <w:sz w:val="28"/>
          <w:szCs w:val="28"/>
        </w:rPr>
      </w:pPr>
      <w:r w:rsidRPr="00B0522E">
        <w:rPr>
          <w:b/>
          <w:sz w:val="28"/>
          <w:szCs w:val="28"/>
        </w:rPr>
        <w:t>Практические задачи к экзамену</w:t>
      </w:r>
    </w:p>
    <w:p w:rsidR="00D11153" w:rsidRPr="00B0522E" w:rsidRDefault="00D11153" w:rsidP="00B60735">
      <w:pPr>
        <w:pStyle w:val="11"/>
        <w:shd w:val="clear" w:color="auto" w:fill="auto"/>
        <w:tabs>
          <w:tab w:val="left" w:pos="395"/>
        </w:tabs>
        <w:spacing w:after="0" w:line="240" w:lineRule="auto"/>
        <w:ind w:left="-680" w:right="-284"/>
        <w:jc w:val="left"/>
        <w:rPr>
          <w:sz w:val="24"/>
          <w:szCs w:val="24"/>
        </w:rPr>
      </w:pP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 1.</w:t>
      </w:r>
      <w:r w:rsidRPr="00B0522E">
        <w:rPr>
          <w:color w:val="000000"/>
          <w:sz w:val="24"/>
          <w:szCs w:val="24"/>
          <w:lang w:eastAsia="ru-RU"/>
        </w:rPr>
        <w:t> Выпуск хлебобулочных изделий за отчётный год по хлебозаводу  показан в таблице:</w:t>
      </w:r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759"/>
        <w:gridCol w:w="4212"/>
        <w:gridCol w:w="1516"/>
        <w:gridCol w:w="1621"/>
        <w:gridCol w:w="1417"/>
      </w:tblGrid>
      <w:tr w:rsidR="002B29A5" w:rsidRPr="00B0522E" w:rsidTr="002B29A5">
        <w:trPr>
          <w:trHeight w:val="8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ec02a73074231664f75379e01835b0da8757f56f"/>
            <w:bookmarkStart w:id="1" w:name="1"/>
            <w:bookmarkEnd w:id="0"/>
            <w:bookmarkEnd w:id="1"/>
            <w:r w:rsidRPr="00B0522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Виды продукции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Выпуск за год (тонн)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Коэффици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ент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 xml:space="preserve"> пересчёта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 ржаной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Выпуск в 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пересчёте  на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ржаной хлеб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(тонн)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Хлеб формовой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4189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Хлеб подовый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732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Булочные изделия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174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Сдобные изделия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 92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Бараночные изделия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 32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  Итого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 *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</w:tbl>
    <w:p w:rsidR="002B29A5" w:rsidRPr="00B0522E" w:rsidRDefault="002B29A5" w:rsidP="002B29A5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Проектная суточная мощность составляет 28,8 тонны. В отчётном году было 342 рабочих дня. Рассчитать коэффициент использования мощности хлебозавода. Полученные данные записать в таблицу.</w:t>
      </w:r>
    </w:p>
    <w:p w:rsidR="002B29A5" w:rsidRPr="00B0522E" w:rsidRDefault="002B29A5" w:rsidP="002B29A5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 2. </w:t>
      </w:r>
      <w:r w:rsidRPr="00B0522E">
        <w:rPr>
          <w:color w:val="000000"/>
          <w:sz w:val="24"/>
          <w:szCs w:val="24"/>
          <w:lang w:eastAsia="ru-RU"/>
        </w:rPr>
        <w:t>определить плановые натуральные и стоимостные показатели производства и реализации продукции, используя для расчётов следующие данные:</w:t>
      </w:r>
    </w:p>
    <w:tbl>
      <w:tblPr>
        <w:tblW w:w="9898" w:type="dxa"/>
        <w:tblCellMar>
          <w:left w:w="0" w:type="dxa"/>
          <w:right w:w="0" w:type="dxa"/>
        </w:tblCellMar>
        <w:tblLook w:val="04A0"/>
      </w:tblPr>
      <w:tblGrid>
        <w:gridCol w:w="759"/>
        <w:gridCol w:w="2376"/>
        <w:gridCol w:w="1158"/>
        <w:gridCol w:w="1202"/>
        <w:gridCol w:w="1158"/>
        <w:gridCol w:w="1084"/>
        <w:gridCol w:w="1169"/>
        <w:gridCol w:w="992"/>
      </w:tblGrid>
      <w:tr w:rsidR="002B29A5" w:rsidRPr="00B0522E" w:rsidTr="002B29A5">
        <w:trPr>
          <w:trHeight w:val="96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10144e16bae14f0f096ec7b6cc9d8c744b6659e3"/>
            <w:bookmarkStart w:id="3" w:name="2"/>
            <w:bookmarkEnd w:id="2"/>
            <w:bookmarkEnd w:id="3"/>
            <w:r w:rsidRPr="00B0522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произ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водства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Товар-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(%)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Плано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вый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объём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товар-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(тонн)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Рыноч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одну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тонну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Вало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вый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объём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произ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водства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Вало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вый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объём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реали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(тыс.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1200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4200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700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4000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6000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мно-голетних</w:t>
            </w:r>
            <w:proofErr w:type="spellEnd"/>
            <w:r w:rsidRPr="00B0522E">
              <w:rPr>
                <w:color w:val="000000"/>
                <w:sz w:val="24"/>
                <w:szCs w:val="24"/>
                <w:lang w:eastAsia="ru-RU"/>
              </w:rPr>
              <w:t xml:space="preserve"> трав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40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2400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210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*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*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*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*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</w:tbl>
    <w:p w:rsidR="002B29A5" w:rsidRPr="00B0522E" w:rsidRDefault="002B29A5" w:rsidP="002B29A5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 3.</w:t>
      </w:r>
      <w:r w:rsidRPr="00B0522E">
        <w:rPr>
          <w:color w:val="000000"/>
          <w:sz w:val="24"/>
          <w:szCs w:val="24"/>
          <w:lang w:eastAsia="ru-RU"/>
        </w:rPr>
        <w:t> Проанализировать ассортимент продуктов, поступивших в столовую за отчётный год в сравнении с годом предшествующим.</w:t>
      </w: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043"/>
        <w:gridCol w:w="1719"/>
        <w:gridCol w:w="1500"/>
        <w:gridCol w:w="1614"/>
        <w:gridCol w:w="691"/>
        <w:gridCol w:w="1298"/>
        <w:gridCol w:w="967"/>
      </w:tblGrid>
      <w:tr w:rsidR="002B29A5" w:rsidRPr="00B0522E" w:rsidTr="002B29A5">
        <w:trPr>
          <w:trHeight w:val="8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f5617f58ac28d690d3925a96131e9942682d32db"/>
            <w:bookmarkStart w:id="5" w:name="3"/>
            <w:bookmarkEnd w:id="4"/>
            <w:bookmarkEnd w:id="5"/>
            <w:r w:rsidRPr="00B0522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Предшествующий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  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Отчётный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    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Отчётный год к</w:t>
            </w:r>
          </w:p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предшествующему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(%)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(%)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З0,2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30.6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16,3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18,4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73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11,9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12,8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Консервы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4,9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5,3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73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3,9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6,0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5,9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4,3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4.4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6,6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7,1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ind w:left="-16" w:firstLine="1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Остальные</w:t>
            </w: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23,0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23,5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2B29A5" w:rsidRPr="00B0522E" w:rsidTr="002B29A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Итого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</w:tbl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4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: </w:t>
      </w:r>
      <w:r w:rsidR="002B29A5" w:rsidRPr="00B0522E">
        <w:rPr>
          <w:color w:val="000000"/>
          <w:sz w:val="24"/>
          <w:szCs w:val="24"/>
          <w:lang w:eastAsia="ru-RU"/>
        </w:rPr>
        <w:t>а) составить схему «толкающей» системы управления материального потока в рамках логистической системы;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б) составить схему системы управления материальными потоками в рамках логистической системы («тянущая система»).  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(Для выполнения задания использовать материалы учебника «Экономика организации», стр. 151 – 152).</w:t>
      </w:r>
    </w:p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5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а) для улучшения результатов управления предприятием показать схематический процесс стратегического планирования: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б) произвести классификацию планов в следующей таблице: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834"/>
        <w:gridCol w:w="4863"/>
        <w:gridCol w:w="4617"/>
      </w:tblGrid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42bf9fbcd7bba8318ebd21c2d6af102fba6ce896"/>
            <w:bookmarkStart w:id="7" w:name="4"/>
            <w:bookmarkEnd w:id="6"/>
            <w:bookmarkEnd w:id="7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Признаки классификации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Вид или тип планирования</w:t>
            </w: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Составить примерную структуру бизнес – плана:  ________________________________________________________________________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Дать характеристику способов планирования:</w:t>
      </w:r>
    </w:p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6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В таблице  для расчётов приведены данные по двум хозяйствам: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(справочно: далее ОФ – основные фонды)</w:t>
      </w: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764"/>
        <w:gridCol w:w="4700"/>
        <w:gridCol w:w="1606"/>
        <w:gridCol w:w="1791"/>
        <w:gridCol w:w="1559"/>
      </w:tblGrid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596a378f52f8a3510fce4fa7e7c2af645f30e7ab"/>
            <w:bookmarkStart w:id="9" w:name="5"/>
            <w:bookmarkEnd w:id="8"/>
            <w:bookmarkEnd w:id="9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ООО «Луч»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СПК «Надежда»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ОФ на начало года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9 260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8 470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ОФ, поступивших за год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3 970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4 110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 т. ч. покупка новых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3 090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выбывших ОФ за год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1 740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2 050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 т. ч. по причине ветхости и износа (ликвидированные)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ОФ на конец года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Среднегодовая стоимость ОФ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Объём произведённой за год продукции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12 920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13 410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Объём реализованной за год продукции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10 380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11 720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 прибыли от основной деятельности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4 260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3 340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 амортизационных отчислений (износ)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1 908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Остаточная стоимость ОФ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Плановая мощность оборудования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лошадиных сил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Фактическая мощность оборудования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лошадиных сил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1389</w:t>
            </w:r>
          </w:p>
        </w:tc>
      </w:tr>
      <w:tr w:rsidR="002B29A5" w:rsidRPr="00B0522E" w:rsidTr="002B29A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Использование мощности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 и записать в таблицу: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Стоимость ОФ на конец года…………………………………………………...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Среднегодовую стоимость ОФ…………………………………………………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3. Остаточную стоимость ОФ……………………………………………………..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4. Показатель использования мощности…………………………………………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</w:t>
      </w:r>
    </w:p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7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Используя данные таблицы рассчитать по хозяйствам: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Обобщающие показатели:      ООО «Луч»                      СПК «Надежда»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82E">
        <w:rPr>
          <w:bCs/>
          <w:color w:val="000000"/>
          <w:sz w:val="24"/>
          <w:szCs w:val="24"/>
          <w:lang w:eastAsia="ru-RU"/>
        </w:rPr>
        <w:t>Фондоотдача: </w:t>
      </w:r>
      <w:r w:rsidRPr="0053282E">
        <w:rPr>
          <w:color w:val="000000"/>
          <w:sz w:val="24"/>
          <w:szCs w:val="24"/>
          <w:lang w:eastAsia="ru-RU"/>
        </w:rPr>
        <w:t>.....................................................................................................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8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53282E">
        <w:rPr>
          <w:bCs/>
          <w:color w:val="000000"/>
          <w:sz w:val="24"/>
          <w:szCs w:val="24"/>
          <w:lang w:eastAsia="ru-RU"/>
        </w:rPr>
        <w:t>Фондоёмкость</w:t>
      </w:r>
      <w:proofErr w:type="spellEnd"/>
      <w:r w:rsidRPr="0053282E">
        <w:rPr>
          <w:bCs/>
          <w:color w:val="000000"/>
          <w:sz w:val="24"/>
          <w:szCs w:val="24"/>
          <w:lang w:eastAsia="ru-RU"/>
        </w:rPr>
        <w:t>:</w:t>
      </w:r>
      <w:r w:rsidRPr="0053282E">
        <w:rPr>
          <w:color w:val="000000"/>
          <w:sz w:val="24"/>
          <w:szCs w:val="24"/>
          <w:lang w:eastAsia="ru-RU"/>
        </w:rPr>
        <w:t> …………………………………………………………………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8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53282E">
        <w:rPr>
          <w:bCs/>
          <w:color w:val="000000"/>
          <w:sz w:val="24"/>
          <w:szCs w:val="24"/>
          <w:lang w:eastAsia="ru-RU"/>
        </w:rPr>
        <w:t>Фондовооружённость</w:t>
      </w:r>
      <w:proofErr w:type="spellEnd"/>
      <w:r w:rsidRPr="0053282E">
        <w:rPr>
          <w:bCs/>
          <w:color w:val="000000"/>
          <w:sz w:val="24"/>
          <w:szCs w:val="24"/>
          <w:lang w:eastAsia="ru-RU"/>
        </w:rPr>
        <w:t>: </w:t>
      </w:r>
      <w:r w:rsidRPr="0053282E">
        <w:rPr>
          <w:color w:val="000000"/>
          <w:sz w:val="24"/>
          <w:szCs w:val="24"/>
          <w:lang w:eastAsia="ru-RU"/>
        </w:rPr>
        <w:t>………………………………………………………..</w:t>
      </w:r>
    </w:p>
    <w:p w:rsidR="002B29A5" w:rsidRPr="005328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8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82E">
        <w:rPr>
          <w:bCs/>
          <w:color w:val="000000"/>
          <w:sz w:val="24"/>
          <w:szCs w:val="24"/>
          <w:lang w:eastAsia="ru-RU"/>
        </w:rPr>
        <w:t>Фондорентабельность</w:t>
      </w:r>
      <w:r w:rsidRPr="00B0522E">
        <w:rPr>
          <w:b/>
          <w:bCs/>
          <w:color w:val="000000"/>
          <w:sz w:val="24"/>
          <w:szCs w:val="24"/>
          <w:lang w:eastAsia="ru-RU"/>
        </w:rPr>
        <w:t>: </w:t>
      </w:r>
      <w:r w:rsidRPr="00B0522E">
        <w:rPr>
          <w:color w:val="000000"/>
          <w:sz w:val="24"/>
          <w:szCs w:val="24"/>
          <w:lang w:eastAsia="ru-RU"/>
        </w:rPr>
        <w:t>.....................................................................................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8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  </w:t>
      </w:r>
      <w:r w:rsidR="002B29A5" w:rsidRPr="00B0522E">
        <w:rPr>
          <w:color w:val="000000"/>
          <w:sz w:val="24"/>
          <w:szCs w:val="24"/>
          <w:lang w:eastAsia="ru-RU"/>
        </w:rPr>
        <w:t>Предприятие приобрело объект основных средств стоимостью 360 000 рублей со сроком полезного использования 6 лет. Коэффициент ускорения для данного объекта основных средств установлен равным 2.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1. годовую норму амортизационных отчислений, а также годовую и месячную суммы амортизационных отчислений, используя линейный способ:___________________________________________________</w:t>
      </w:r>
    </w:p>
    <w:p w:rsidR="002B29A5" w:rsidRPr="00B0522E" w:rsidRDefault="004A05EA" w:rsidP="002B29A5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rect id="_x0000_i1025" style="width:0;height:.75pt" o:hralign="center" o:hrstd="t" o:hrnoshade="t" o:hr="t" fillcolor="#444" stroked="f"/>
        </w:pict>
      </w:r>
    </w:p>
    <w:p w:rsidR="002B29A5" w:rsidRPr="00B0522E" w:rsidRDefault="004A05EA" w:rsidP="002B29A5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rect id="_x0000_i1026" style="width:0;height:.75pt" o:hralign="center" o:hrstd="t" o:hrnoshade="t" o:hr="t" fillcolor="#444" stroked="f"/>
        </w:pic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Годовые суммы амортизационных отчислений по годам эксплуатации (срокам полезного использования), способом уменьшаемого остатка. Для расчётов использовать следующую таблицу:</w:t>
      </w:r>
    </w:p>
    <w:tbl>
      <w:tblPr>
        <w:tblW w:w="10380" w:type="dxa"/>
        <w:tblCellMar>
          <w:left w:w="0" w:type="dxa"/>
          <w:right w:w="0" w:type="dxa"/>
        </w:tblCellMar>
        <w:tblLook w:val="04A0"/>
      </w:tblPr>
      <w:tblGrid>
        <w:gridCol w:w="2263"/>
        <w:gridCol w:w="4224"/>
        <w:gridCol w:w="2426"/>
        <w:gridCol w:w="1467"/>
      </w:tblGrid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0" w:name="efc2851acdf4ac5ccf370ca1ba56e7a0dc78d6e8"/>
            <w:bookmarkStart w:id="11" w:name="6"/>
            <w:bookmarkEnd w:id="10"/>
            <w:bookmarkEnd w:id="11"/>
            <w:r w:rsidRPr="00B0522E">
              <w:rPr>
                <w:color w:val="000000"/>
                <w:sz w:val="24"/>
                <w:szCs w:val="24"/>
                <w:lang w:eastAsia="ru-RU"/>
              </w:rPr>
              <w:t>Год эксплуатации объекта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Годовая сумма амортизационных отчислений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Сумма накопленной амортизации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Остаток стоимости объекта</w:t>
            </w: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2B29A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53282E" w:rsidRDefault="0053282E" w:rsidP="002B29A5">
      <w:pPr>
        <w:suppressAutoHyphens w:val="0"/>
        <w:rPr>
          <w:b/>
          <w:bCs/>
          <w:color w:val="000000"/>
          <w:sz w:val="24"/>
          <w:szCs w:val="24"/>
          <w:lang w:eastAsia="ru-RU"/>
        </w:rPr>
      </w:pPr>
    </w:p>
    <w:p w:rsidR="002B29A5" w:rsidRPr="00B0522E" w:rsidRDefault="0053282E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9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Организация имеет следующий перечень оборотных средств на начало отчётного периода: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расходы будущих периодов;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незавершённое производство;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готовая продукция на складах;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производственные запасы: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в т. ч. запасные части;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           тара;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           топливо;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           вспомогательные материалы;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lastRenderedPageBreak/>
        <w:t>                   инструменты и инвентарь;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                  малоценные и </w:t>
      </w:r>
      <w:proofErr w:type="spellStart"/>
      <w:r w:rsidRPr="00B0522E">
        <w:rPr>
          <w:color w:val="000000"/>
          <w:sz w:val="24"/>
          <w:szCs w:val="24"/>
          <w:lang w:eastAsia="ru-RU"/>
        </w:rPr>
        <w:t>быстроизнашивающие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предметы;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          сырьё и материалы;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          покупные полуфабрикаты.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товары отгруженные, но не оплаченные покупателем;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средства в расчётах (дебиторская задолженность);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денежные средства в кассе;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денежные средства на расчётном счёте в банке;</w:t>
      </w:r>
    </w:p>
    <w:p w:rsidR="002B29A5" w:rsidRPr="00B0522E" w:rsidRDefault="002B29A5" w:rsidP="002B29A5">
      <w:pPr>
        <w:suppressAutoHyphens w:val="0"/>
        <w:ind w:left="708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- средства в прочих расчётах.</w:t>
      </w:r>
    </w:p>
    <w:p w:rsidR="002B29A5" w:rsidRPr="00B0522E" w:rsidRDefault="002B29A5" w:rsidP="002B29A5">
      <w:pPr>
        <w:suppressAutoHyphens w:val="0"/>
        <w:ind w:left="-18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какие из перечисленных оборотных средств относятся к производственным оборотным фондам (фондам производства), а какие – к фондам обращения. Определить нормируемые и ненормируемые оборотные средства. Данные занести в таблицу: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3136"/>
        <w:gridCol w:w="4627"/>
        <w:gridCol w:w="2126"/>
      </w:tblGrid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2" w:name="6e82e6b0a700812a7151ec47496643642c1e21a4"/>
            <w:bookmarkStart w:id="13" w:name="7"/>
            <w:bookmarkEnd w:id="12"/>
            <w:bookmarkEnd w:id="13"/>
            <w:r w:rsidRPr="00B0522E">
              <w:rPr>
                <w:color w:val="000000"/>
                <w:sz w:val="24"/>
                <w:szCs w:val="24"/>
                <w:lang w:eastAsia="ru-RU"/>
              </w:rPr>
              <w:t>Сфера оборота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Элементы оборотных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Нормирование</w:t>
            </w: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Оборотные производственные фонды (сфера производства):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Фонды обращения: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75B0F">
      <w:pPr>
        <w:suppressAutoHyphens w:val="0"/>
        <w:ind w:left="-18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</w:t>
      </w:r>
      <w:r w:rsidR="0053282E">
        <w:rPr>
          <w:b/>
          <w:bCs/>
          <w:color w:val="000000"/>
          <w:sz w:val="24"/>
          <w:szCs w:val="24"/>
          <w:lang w:eastAsia="ru-RU"/>
        </w:rPr>
        <w:t>Задание 10</w:t>
      </w:r>
      <w:r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Pr="00B0522E">
        <w:rPr>
          <w:color w:val="000000"/>
          <w:sz w:val="24"/>
          <w:szCs w:val="24"/>
          <w:lang w:eastAsia="ru-RU"/>
        </w:rPr>
        <w:t>В таблице приведены данные для расчётов: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755"/>
        <w:gridCol w:w="4267"/>
        <w:gridCol w:w="1749"/>
        <w:gridCol w:w="1559"/>
        <w:gridCol w:w="1701"/>
      </w:tblGrid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4" w:name="8d66a82f63d988fbf62fd46629ebd54b2dfb1219"/>
            <w:bookmarkStart w:id="15" w:name="8"/>
            <w:bookmarkEnd w:id="14"/>
            <w:bookmarkEnd w:id="15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Количество единиц (штук)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Цена единицы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Общая стоимость материалов (руб.)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Остаток материалов на начало отчётного месяца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Поступление материалов за отчётный месяц: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первая поставка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вторая поставка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третья поставка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четвёртая поставка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 поступило материалов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Всего материалов за отчётный месяц (остаток и поступление)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Израсходовано материалов всего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Остаток материалов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1. Общую стоимость материалов и записать в таблицу.</w:t>
      </w:r>
    </w:p>
    <w:p w:rsidR="0053282E" w:rsidRPr="00027BA9" w:rsidRDefault="0053282E" w:rsidP="002B29A5">
      <w:pPr>
        <w:suppressAutoHyphens w:val="0"/>
        <w:rPr>
          <w:b/>
          <w:color w:val="000000"/>
          <w:sz w:val="24"/>
          <w:szCs w:val="24"/>
          <w:lang w:eastAsia="ru-RU"/>
        </w:rPr>
      </w:pPr>
      <w:r w:rsidRPr="00027BA9">
        <w:rPr>
          <w:b/>
          <w:color w:val="000000"/>
          <w:sz w:val="24"/>
          <w:szCs w:val="24"/>
          <w:lang w:eastAsia="ru-RU"/>
        </w:rPr>
        <w:t>Задание 11.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2B29A5" w:rsidRPr="00B0522E">
        <w:rPr>
          <w:color w:val="000000"/>
          <w:sz w:val="24"/>
          <w:szCs w:val="24"/>
          <w:lang w:eastAsia="ru-RU"/>
        </w:rPr>
        <w:t>. Произвести оценку запасов материальных ресурсов, стоимость списания и остатка материалов, используя четыре варианта расчётов: по себестоимости каждой единицы; по средней себестоимости; по методу ФИФО; по методу ЛИФО. Данные записать в таблицу.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i/>
          <w:iCs/>
          <w:color w:val="000000"/>
          <w:sz w:val="24"/>
          <w:szCs w:val="24"/>
          <w:lang w:eastAsia="ru-RU"/>
        </w:rPr>
        <w:t>По себестоимости каждой единицы </w:t>
      </w:r>
      <w:r w:rsidRPr="00B0522E">
        <w:rPr>
          <w:color w:val="000000"/>
          <w:sz w:val="24"/>
          <w:szCs w:val="24"/>
          <w:lang w:eastAsia="ru-RU"/>
        </w:rPr>
        <w:t>………………………………………….....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i/>
          <w:iCs/>
          <w:color w:val="000000"/>
          <w:sz w:val="24"/>
          <w:szCs w:val="24"/>
          <w:lang w:eastAsia="ru-RU"/>
        </w:rPr>
        <w:t>По средней себестоимости единицы</w:t>
      </w:r>
      <w:r w:rsidRPr="00B0522E">
        <w:rPr>
          <w:color w:val="000000"/>
          <w:sz w:val="24"/>
          <w:szCs w:val="24"/>
          <w:lang w:eastAsia="ru-RU"/>
        </w:rPr>
        <w:t>……………………………………………..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……………………………………………………………………………………….</w:t>
      </w:r>
    </w:p>
    <w:tbl>
      <w:tblPr>
        <w:tblW w:w="10063" w:type="dxa"/>
        <w:tblCellMar>
          <w:left w:w="0" w:type="dxa"/>
          <w:right w:w="0" w:type="dxa"/>
        </w:tblCellMar>
        <w:tblLook w:val="04A0"/>
      </w:tblPr>
      <w:tblGrid>
        <w:gridCol w:w="4218"/>
        <w:gridCol w:w="2081"/>
        <w:gridCol w:w="2173"/>
        <w:gridCol w:w="1591"/>
      </w:tblGrid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6" w:name="7604da31343f5be8bd4da86860a930af8f508d6b"/>
            <w:bookmarkStart w:id="17" w:name="9"/>
            <w:bookmarkEnd w:id="16"/>
            <w:bookmarkEnd w:id="17"/>
            <w:r w:rsidRPr="00B0522E">
              <w:rPr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Количество ед. (шт.)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Метод расчёта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Общая стоимость материалов (руб.)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b/>
                <w:bCs/>
                <w:color w:val="000000"/>
                <w:sz w:val="24"/>
                <w:szCs w:val="24"/>
                <w:lang w:eastAsia="ru-RU"/>
              </w:rPr>
              <w:t>Израсходовано материалов за отчётный период всего: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первому методу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 остатка на начало года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второму методу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 первой поставки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методу ФИФО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 второй поставки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методу ЛИФО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 третьей поставки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из четвёртой поставки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b/>
                <w:bCs/>
                <w:color w:val="000000"/>
                <w:sz w:val="24"/>
                <w:szCs w:val="24"/>
                <w:lang w:eastAsia="ru-RU"/>
              </w:rPr>
              <w:t>Остаток материалов на коней отчётного периода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первому методу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второму методу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методу ФИФО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B29A5" w:rsidRPr="00B0522E" w:rsidTr="0093576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методу ЛИФО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12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</w:t>
      </w:r>
      <w:r w:rsidR="002B29A5" w:rsidRPr="00B0522E">
        <w:rPr>
          <w:color w:val="000000"/>
          <w:sz w:val="24"/>
          <w:szCs w:val="24"/>
          <w:lang w:eastAsia="ru-RU"/>
        </w:rPr>
        <w:t> Выпуск готовой продукции по производственной себестоимости равен 1800 тыс. руб. за  квартал, количество дней в плановом периоде – 90. Норма запаса готовой продукции 3 дня. Произвести расчёт норматива на год.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норматив оборотных средств в запасах готовой продукции на складе.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 1</w:t>
      </w:r>
      <w:r w:rsidR="00027BA9">
        <w:rPr>
          <w:b/>
          <w:bCs/>
          <w:color w:val="000000"/>
          <w:sz w:val="24"/>
          <w:szCs w:val="24"/>
          <w:lang w:eastAsia="ru-RU"/>
        </w:rPr>
        <w:t>3</w:t>
      </w:r>
      <w:r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Pr="00B0522E">
        <w:rPr>
          <w:color w:val="000000"/>
          <w:sz w:val="24"/>
          <w:szCs w:val="24"/>
          <w:lang w:eastAsia="ru-RU"/>
        </w:rPr>
        <w:t>Приведены следующие данные за отчётный период: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стоимость реализованной продукции – 800 000рублей;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число дней расчётного периода – 90;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стоимость оборотных средств – 500 000 рублей;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прибыль от реализации продукции – 300 000 рублей.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показатели эффективного использования оборотных средств: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коэффициент оборачиваемости оборотных средств (скорость оборота) – Ко: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продолжительность одного оборота в днях – Д1о: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показатель отдачи оборотных средств – </w:t>
      </w:r>
      <w:proofErr w:type="spellStart"/>
      <w:r w:rsidRPr="00B0522E">
        <w:rPr>
          <w:color w:val="000000"/>
          <w:sz w:val="24"/>
          <w:szCs w:val="24"/>
          <w:lang w:eastAsia="ru-RU"/>
        </w:rPr>
        <w:t>Котд</w:t>
      </w:r>
      <w:proofErr w:type="spellEnd"/>
      <w:r w:rsidRPr="00B0522E">
        <w:rPr>
          <w:color w:val="000000"/>
          <w:sz w:val="24"/>
          <w:szCs w:val="24"/>
          <w:lang w:eastAsia="ru-RU"/>
        </w:rPr>
        <w:t>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коэффициент закрепления средств в обороте – </w:t>
      </w:r>
      <w:proofErr w:type="spellStart"/>
      <w:r w:rsidRPr="00B0522E">
        <w:rPr>
          <w:color w:val="000000"/>
          <w:sz w:val="24"/>
          <w:szCs w:val="24"/>
          <w:lang w:eastAsia="ru-RU"/>
        </w:rPr>
        <w:t>Кз</w:t>
      </w:r>
      <w:proofErr w:type="spellEnd"/>
      <w:r w:rsidRPr="00B0522E">
        <w:rPr>
          <w:color w:val="000000"/>
          <w:sz w:val="24"/>
          <w:szCs w:val="24"/>
          <w:lang w:eastAsia="ru-RU"/>
        </w:rPr>
        <w:t>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14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Средняя суточная потребность в материалах составляет 78 000 рублей, интервал поставок 6 дней, коэффициент задержек 0,3. На случай непредвиденных отклонений в снабжении создают страховой запас, который принимается в размере 50% текущего запаса. На время превышения грузооборота над документооборотом создаётся на предприятии транспортный запас. В данном случае количество дней между грузооборотом и документооборотом составляет 3 дня.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Текущий запас:  (</w:t>
      </w:r>
      <w:proofErr w:type="spellStart"/>
      <w:r w:rsidRPr="00B0522E">
        <w:rPr>
          <w:color w:val="000000"/>
          <w:sz w:val="24"/>
          <w:szCs w:val="24"/>
          <w:lang w:eastAsia="ru-RU"/>
        </w:rPr>
        <w:t>Зтек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. = Мс. × </w:t>
      </w:r>
      <w:proofErr w:type="spellStart"/>
      <w:r w:rsidRPr="00B0522E">
        <w:rPr>
          <w:color w:val="000000"/>
          <w:sz w:val="24"/>
          <w:szCs w:val="24"/>
          <w:lang w:eastAsia="ru-RU"/>
        </w:rPr>
        <w:t>Ип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. × </w:t>
      </w:r>
      <w:proofErr w:type="spellStart"/>
      <w:r w:rsidRPr="00B0522E">
        <w:rPr>
          <w:color w:val="000000"/>
          <w:sz w:val="24"/>
          <w:szCs w:val="24"/>
          <w:lang w:eastAsia="ru-RU"/>
        </w:rPr>
        <w:t>Кз</w:t>
      </w:r>
      <w:proofErr w:type="spellEnd"/>
      <w:r w:rsidRPr="00B0522E">
        <w:rPr>
          <w:color w:val="000000"/>
          <w:sz w:val="24"/>
          <w:szCs w:val="24"/>
          <w:lang w:eastAsia="ru-RU"/>
        </w:rPr>
        <w:t>): __________________________________________________________________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где:        </w:t>
      </w:r>
      <w:proofErr w:type="spellStart"/>
      <w:r w:rsidRPr="00B0522E">
        <w:rPr>
          <w:color w:val="000000"/>
          <w:sz w:val="24"/>
          <w:szCs w:val="24"/>
          <w:lang w:eastAsia="ru-RU"/>
        </w:rPr>
        <w:t>Зтек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текущий запас;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Мс – средняя суточная потребность в материалах;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</w:t>
      </w:r>
      <w:proofErr w:type="spellStart"/>
      <w:r w:rsidRPr="00B0522E">
        <w:rPr>
          <w:color w:val="000000"/>
          <w:sz w:val="24"/>
          <w:szCs w:val="24"/>
          <w:lang w:eastAsia="ru-RU"/>
        </w:rPr>
        <w:t>Ип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интервал поставок материала;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       </w:t>
      </w:r>
      <w:proofErr w:type="spellStart"/>
      <w:r w:rsidRPr="00B0522E">
        <w:rPr>
          <w:color w:val="000000"/>
          <w:sz w:val="24"/>
          <w:szCs w:val="24"/>
          <w:lang w:eastAsia="ru-RU"/>
        </w:rPr>
        <w:t>Кз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коэффициент задержки материалов в запасе.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Страховой запас:  </w:t>
      </w:r>
      <w:proofErr w:type="spellStart"/>
      <w:r w:rsidRPr="00B0522E">
        <w:rPr>
          <w:color w:val="000000"/>
          <w:sz w:val="24"/>
          <w:szCs w:val="24"/>
          <w:lang w:eastAsia="ru-RU"/>
        </w:rPr>
        <w:t>Зстр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. = 0,5 </w:t>
      </w:r>
      <w:proofErr w:type="spellStart"/>
      <w:r w:rsidRPr="00B0522E">
        <w:rPr>
          <w:color w:val="000000"/>
          <w:sz w:val="24"/>
          <w:szCs w:val="24"/>
          <w:lang w:eastAsia="ru-RU"/>
        </w:rPr>
        <w:t>Зтек</w:t>
      </w:r>
      <w:proofErr w:type="spellEnd"/>
      <w:r w:rsidRPr="00B0522E">
        <w:rPr>
          <w:color w:val="000000"/>
          <w:sz w:val="24"/>
          <w:szCs w:val="24"/>
          <w:lang w:eastAsia="ru-RU"/>
        </w:rPr>
        <w:t>.: 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3. Транспортный запас: </w:t>
      </w:r>
      <w:proofErr w:type="spellStart"/>
      <w:r w:rsidRPr="00B0522E">
        <w:rPr>
          <w:color w:val="000000"/>
          <w:sz w:val="24"/>
          <w:szCs w:val="24"/>
          <w:lang w:eastAsia="ru-RU"/>
        </w:rPr>
        <w:t>Зтр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B0522E">
        <w:rPr>
          <w:color w:val="000000"/>
          <w:sz w:val="24"/>
          <w:szCs w:val="24"/>
          <w:lang w:eastAsia="ru-RU"/>
        </w:rPr>
        <w:t>Мс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× </w:t>
      </w:r>
      <w:proofErr w:type="spellStart"/>
      <w:r w:rsidRPr="00B0522E">
        <w:rPr>
          <w:color w:val="000000"/>
          <w:sz w:val="24"/>
          <w:szCs w:val="24"/>
          <w:lang w:eastAsia="ru-RU"/>
        </w:rPr>
        <w:t>дн</w:t>
      </w:r>
      <w:proofErr w:type="spellEnd"/>
      <w:r w:rsidRPr="00B0522E">
        <w:rPr>
          <w:color w:val="000000"/>
          <w:sz w:val="24"/>
          <w:szCs w:val="24"/>
          <w:lang w:eastAsia="ru-RU"/>
        </w:rPr>
        <w:t>.: 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где:   Мс – средняя суточная потребность в материалах; </w:t>
      </w:r>
      <w:proofErr w:type="spellStart"/>
      <w:r w:rsidRPr="00B0522E">
        <w:rPr>
          <w:color w:val="000000"/>
          <w:sz w:val="24"/>
          <w:szCs w:val="24"/>
          <w:lang w:eastAsia="ru-RU"/>
        </w:rPr>
        <w:t>дн</w:t>
      </w:r>
      <w:proofErr w:type="spellEnd"/>
      <w:r w:rsidRPr="00B0522E">
        <w:rPr>
          <w:color w:val="000000"/>
          <w:sz w:val="24"/>
          <w:szCs w:val="24"/>
          <w:lang w:eastAsia="ru-RU"/>
        </w:rPr>
        <w:t>. – количество дней между грузооборотом и документооборотом.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lastRenderedPageBreak/>
        <w:t>Задание 1</w:t>
      </w:r>
      <w:r w:rsidR="00027BA9">
        <w:rPr>
          <w:b/>
          <w:bCs/>
          <w:color w:val="000000"/>
          <w:sz w:val="24"/>
          <w:szCs w:val="24"/>
          <w:lang w:eastAsia="ru-RU"/>
        </w:rPr>
        <w:t>5</w:t>
      </w:r>
      <w:r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Pr="00B0522E">
        <w:rPr>
          <w:color w:val="000000"/>
          <w:sz w:val="24"/>
          <w:szCs w:val="24"/>
          <w:lang w:eastAsia="ru-RU"/>
        </w:rPr>
        <w:t>На строительство нового коровника на 400 голов произведены следующие капитальные затраты – 45 000тыс. руб. В таблице приведены исходные данные для расчёта окупаемости затрат: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754"/>
        <w:gridCol w:w="6017"/>
        <w:gridCol w:w="1701"/>
        <w:gridCol w:w="1701"/>
      </w:tblGrid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8" w:name="25ad67050ec3906b1045e2c189d0435fd8b2be0a"/>
            <w:bookmarkStart w:id="19" w:name="10"/>
            <w:bookmarkEnd w:id="18"/>
            <w:bookmarkEnd w:id="19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Капитальные затраты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45 000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Поголовье коров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Удой молока от одной коровы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Валовой надой молока от всех коров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Цена реализации за одну тонну молока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18 000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годового выпуска продукции в ценах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Себестоимость одной тонны молока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14 200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Себестоимость валового производства молока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Годовой размер прибыли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Экономическая эффективность капитальных затрат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Срок окупаемости капитальных затрат на строительство коровника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Капитальные затраты на одну голову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Экономическую эффективность капитальных затрат.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Срок окупаемости капитальных вложений.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16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На предприятии была произведена реконструкция и расширение птичника на 25 тысяч кур – несушек. Данные для расчётов приведены в таблице: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6290"/>
        <w:gridCol w:w="1134"/>
        <w:gridCol w:w="1134"/>
      </w:tblGrid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893a8992f4ebb663c845bac0e69f11e5ebe8acc9"/>
            <w:bookmarkStart w:id="21" w:name="11"/>
            <w:bookmarkEnd w:id="20"/>
            <w:bookmarkEnd w:id="21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21 200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Производство продукции в натуральных показателях в расчёте на год: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до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среднегодовое поголовье кур-несушек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   - средняя яйценоскость на одну несушку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валовое производство яиц в год 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после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среднегодовое поголовье кур-несушек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   - средняя яйценоскость на одну несушку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валовое производство яиц в год 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Стоимость годового выпуска продукции в ценах реализации: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до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яйцо, за одну тысячу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3 100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за годовой выпуск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после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яйцо, за одну тысячу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3 100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за годовой выпуск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Себестоимость годового выпуска продукции: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до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одной тысячи штук яиц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2 700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валового производства яиц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после осуществления затрат: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одной тысячи штук яиц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2 400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- </w:t>
            </w:r>
            <w:r w:rsidRPr="00B0522E">
              <w:rPr>
                <w:i/>
                <w:iCs/>
                <w:color w:val="000000"/>
                <w:sz w:val="24"/>
                <w:szCs w:val="24"/>
                <w:lang w:eastAsia="ru-RU"/>
              </w:rPr>
              <w:t>валового производства яиц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Годовой  доход до осуществления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Годовой доход после осуществления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Годовой размер прироста  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Экономическая эффективность капитальных вложений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2B29A5" w:rsidRPr="00B0522E" w:rsidTr="0093576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Срок окупаемости капитальных вложений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Экономическую эффективность капитальных вложений на реконструкцию и расширение птичника.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Срок окупаемости капитальных затрат на реконструкцию и расширение птичника.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 1</w:t>
      </w:r>
      <w:r w:rsidR="00027BA9">
        <w:rPr>
          <w:b/>
          <w:bCs/>
          <w:color w:val="000000"/>
          <w:sz w:val="24"/>
          <w:szCs w:val="24"/>
          <w:lang w:eastAsia="ru-RU"/>
        </w:rPr>
        <w:t>7</w:t>
      </w:r>
      <w:r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Pr="00B0522E">
        <w:rPr>
          <w:color w:val="000000"/>
          <w:sz w:val="24"/>
          <w:szCs w:val="24"/>
          <w:lang w:eastAsia="ru-RU"/>
        </w:rPr>
        <w:t>Приведены следующие данные для планирования численности персонала: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1. Численность основных работников: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        а) в животноводческой отрасли: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поголовье коров – 400 голов, молодняка крупного рогатого скота 720 голов. Норма нагрузки на одного работника: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  50 коров на одного оператора машинного доения;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  80 коров на одного скотника;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   72 головы молодняка крупного рогатого скота на одного скотника.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        б) в растениеводческой отрасли: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трудоёмкость программы на полевых работах составляет 24 612 нормо-часов, эффективный фонд времени работы на одного работника – 2 040 часов, коэффициент выполнения нормы 0,9. Кроме этого в хозяйстве имеется 2 400 га. пашни, а расчётная нагрузка пашни на одного тракториста -200 га.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        в) рабочие – повременщики:</w:t>
      </w:r>
    </w:p>
    <w:p w:rsidR="002B29A5" w:rsidRPr="00B0522E" w:rsidRDefault="002B29A5" w:rsidP="002B29A5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на балансе хозяйства находятся 4 фермы, 2 склада, гараж, ремонтная мастерская, пункт переработки молока и административное здание. На охрану каждого объекта планируется 3 охранника. Ремонт техники осуществляется в ремонтной мастерской хозяйства, где для оплаты труда работников, занятых на ремонте, применяется повременная система оплаты труда. Работа выполняется в две смены, количество рабочих мест – 9.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        г) работники вспомогательных производств:</w:t>
      </w:r>
    </w:p>
    <w:p w:rsidR="002B29A5" w:rsidRPr="00B0522E" w:rsidRDefault="002B29A5" w:rsidP="002B29A5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транспортные работы выполняются на автомашинах различных марок и грузоподъёмности. Автопарк насчитывает 10 автомашин, коэффициент сменности равен 1,5. На переработке молока заняты 5 человек при работе в две смены, на забое скота работает 3 человека в одну смену.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2. ИТР, служащие и младший обслуживающий персонал: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Сумма выручки 3 600 тыс. руб.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Руководитель – один на хозяйство.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бухгалтер – один на хозяйство.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Секретарь-диспетчер – одна на хозяйство.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Инспектор ОК – один при численности работников 100 человек.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инженер – количество техники 20 единиц и выше</w:t>
      </w:r>
      <w:r w:rsidRPr="00B0522E">
        <w:rPr>
          <w:b/>
          <w:bCs/>
          <w:color w:val="000000"/>
          <w:sz w:val="24"/>
          <w:szCs w:val="24"/>
          <w:lang w:eastAsia="ru-RU"/>
        </w:rPr>
        <w:t>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агроном – площадь пашни свыше 2 000 га.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По одному агроному на каждые 1 000га. пашни.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зоотехник – при поголовье свыше 1 000 голов.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 xml:space="preserve">Техник по </w:t>
      </w:r>
      <w:proofErr w:type="spellStart"/>
      <w:r w:rsidRPr="00B0522E">
        <w:rPr>
          <w:color w:val="000000"/>
          <w:sz w:val="24"/>
          <w:szCs w:val="24"/>
          <w:lang w:eastAsia="ru-RU"/>
        </w:rPr>
        <w:t>племучёту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один на каждую 1 000 голов скота.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ветврач – при поголовье свыше 1 000 голов скота.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B0522E">
        <w:rPr>
          <w:color w:val="000000"/>
          <w:sz w:val="24"/>
          <w:szCs w:val="24"/>
          <w:lang w:eastAsia="ru-RU"/>
        </w:rPr>
        <w:t>Ветсанитары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один на каждые 500 голов скота.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Главный экономист – при сумме выручки свыше 2 000 тыс. руб.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B0522E">
        <w:rPr>
          <w:color w:val="000000"/>
          <w:sz w:val="24"/>
          <w:szCs w:val="24"/>
          <w:lang w:eastAsia="ru-RU"/>
        </w:rPr>
        <w:t>Завгаражом</w:t>
      </w:r>
      <w:proofErr w:type="spellEnd"/>
      <w:r w:rsidRPr="00B0522E">
        <w:rPr>
          <w:color w:val="000000"/>
          <w:sz w:val="24"/>
          <w:szCs w:val="24"/>
          <w:lang w:eastAsia="ru-RU"/>
        </w:rPr>
        <w:t xml:space="preserve"> – один на хозяйство (свыше 10 автомашин).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Зав. Ремонтной мастерской – при наличии в хозяйстве мастерской.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Количество бухгалтеров – один на каждые 900 тыс. руб. выручки.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Уборщица – одна при наличии административного здания.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Плановую численность работников основного производства: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Плановую численность ИТР, служащих и МОП: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3. Общее плановое количество работников предприятия: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18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В таблице приведены данные по количеству работников предприятия в среднегодовом исчислении и их средняя заработная плата за месяц: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754"/>
        <w:gridCol w:w="4457"/>
        <w:gridCol w:w="1418"/>
        <w:gridCol w:w="1843"/>
        <w:gridCol w:w="1701"/>
      </w:tblGrid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2" w:name="3535f3b704c0bd92fe9b21c1aa0215cb5e54696e"/>
            <w:bookmarkStart w:id="23" w:name="12"/>
            <w:bookmarkEnd w:id="22"/>
            <w:bookmarkEnd w:id="23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Средняя з/плата за месяц одного работника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Годовой фонд оплаты  труда (тыс. руб.)</w:t>
            </w: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из них главные специалисты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Работники животноводства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в т. ч операторы доения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Работники растениеводства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в т. ч. трактористы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Работники промышленных производств и промыслов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Работники столовых и магазинов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Водители автопарка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Среднегодовую численность работников хозяйства.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Фонд оплаты труда за год.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3. Среднюю заработную плату за месяц одного работника по хозяйству.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19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а). Среднесписочная численность работников составила: в апреле 458 человек, в мае -  473 человека, в июне – 466 человек.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среднесписочную численность работников за второй квартал: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б).  Среднесписочное число работников за год составило 722 человека. За данный период было принято 46 человек и уволено 28 человек.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показатели изменения списочной численности персонала: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а) коэффициент оборота по выбытию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б) коэффициент текучести кадров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в) коэффициент общего оборота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B29A5" w:rsidRPr="00B0522E" w:rsidRDefault="00027BA9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Задание 20</w:t>
      </w:r>
      <w:r w:rsidR="002B29A5" w:rsidRPr="00B0522E">
        <w:rPr>
          <w:b/>
          <w:bCs/>
          <w:color w:val="000000"/>
          <w:sz w:val="24"/>
          <w:szCs w:val="24"/>
          <w:lang w:eastAsia="ru-RU"/>
        </w:rPr>
        <w:t>. </w:t>
      </w:r>
      <w:r w:rsidR="002B29A5" w:rsidRPr="00B0522E">
        <w:rPr>
          <w:color w:val="000000"/>
          <w:sz w:val="24"/>
          <w:szCs w:val="24"/>
          <w:lang w:eastAsia="ru-RU"/>
        </w:rPr>
        <w:t>По торговому предприятию приведены данные по товарообороту и среднесписочной численности торговых работников и продавцов по плану и фактически:</w:t>
      </w:r>
    </w:p>
    <w:tbl>
      <w:tblPr>
        <w:tblW w:w="10338" w:type="dxa"/>
        <w:tblCellMar>
          <w:left w:w="0" w:type="dxa"/>
          <w:right w:w="0" w:type="dxa"/>
        </w:tblCellMar>
        <w:tblLook w:val="04A0"/>
      </w:tblPr>
      <w:tblGrid>
        <w:gridCol w:w="764"/>
        <w:gridCol w:w="5029"/>
        <w:gridCol w:w="1660"/>
        <w:gridCol w:w="1444"/>
        <w:gridCol w:w="1441"/>
      </w:tblGrid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4" w:name="448869ef84529d6e90b7e05bc6394c03caa108aa"/>
            <w:bookmarkStart w:id="25" w:name="13"/>
            <w:bookmarkEnd w:id="24"/>
            <w:bookmarkEnd w:id="25"/>
            <w:r w:rsidRPr="00B0522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19 699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19 935</w:t>
            </w: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Среднегодовая численность торговых работников всего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в т. ч продавцов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Производительность труда на одного торгового работника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 в т. ч. на продавца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Степень выполнения плана по производительности труда по торговым работникам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    в т. ч. по продавцам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Чей показатель эффективности труда выше?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Кто лучше справился с планом по производительности труда?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Производительность труда по торговым работникам и по продавцам по плану и фактически.                                                                                                2. Степень выполнения плана по производительности труда по торговым работникам и по продавцам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027BA9">
        <w:rPr>
          <w:b/>
          <w:bCs/>
          <w:color w:val="000000"/>
          <w:sz w:val="24"/>
          <w:szCs w:val="24"/>
          <w:lang w:eastAsia="ru-RU"/>
        </w:rPr>
        <w:t>2</w:t>
      </w:r>
      <w:r w:rsidRPr="00B0522E">
        <w:rPr>
          <w:b/>
          <w:bCs/>
          <w:color w:val="000000"/>
          <w:sz w:val="24"/>
          <w:szCs w:val="24"/>
          <w:lang w:eastAsia="ru-RU"/>
        </w:rPr>
        <w:t>1. </w:t>
      </w:r>
      <w:r w:rsidRPr="00B0522E">
        <w:rPr>
          <w:color w:val="000000"/>
          <w:sz w:val="24"/>
          <w:szCs w:val="24"/>
          <w:lang w:eastAsia="ru-RU"/>
        </w:rPr>
        <w:t>В таблице приведены выполненные объёмы работ и расценки за единицу работы: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1664"/>
        <w:gridCol w:w="935"/>
        <w:gridCol w:w="949"/>
        <w:gridCol w:w="951"/>
        <w:gridCol w:w="1062"/>
        <w:gridCol w:w="923"/>
        <w:gridCol w:w="850"/>
        <w:gridCol w:w="1276"/>
        <w:gridCol w:w="851"/>
      </w:tblGrid>
      <w:tr w:rsidR="002B29A5" w:rsidRPr="00B0522E" w:rsidTr="004109A6">
        <w:trPr>
          <w:trHeight w:val="4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bookmarkStart w:id="26" w:name="3d8bb1a2be5c6f7ae321f3e74785c85e5876f198"/>
            <w:bookmarkStart w:id="27" w:name="14"/>
            <w:bookmarkEnd w:id="26"/>
            <w:bookmarkEnd w:id="27"/>
            <w:r w:rsidRPr="004109A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>Виды работ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>Ед. изм.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>Нор-</w:t>
            </w:r>
            <w:proofErr w:type="spellStart"/>
            <w:r w:rsidRPr="004109A6">
              <w:rPr>
                <w:color w:val="000000"/>
                <w:lang w:eastAsia="ru-RU"/>
              </w:rPr>
              <w:t>ма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вы-</w:t>
            </w:r>
            <w:proofErr w:type="spellStart"/>
            <w:r w:rsidRPr="004109A6">
              <w:rPr>
                <w:color w:val="000000"/>
                <w:lang w:eastAsia="ru-RU"/>
              </w:rPr>
              <w:t>ра</w:t>
            </w:r>
            <w:proofErr w:type="spellEnd"/>
            <w:r w:rsidRPr="004109A6">
              <w:rPr>
                <w:color w:val="000000"/>
                <w:lang w:eastAsia="ru-RU"/>
              </w:rPr>
              <w:t>-бот-</w:t>
            </w:r>
            <w:proofErr w:type="spellStart"/>
            <w:r w:rsidRPr="004109A6">
              <w:rPr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>Факт. вы-пол-</w:t>
            </w:r>
            <w:proofErr w:type="spellStart"/>
            <w:r w:rsidRPr="004109A6">
              <w:rPr>
                <w:color w:val="000000"/>
                <w:lang w:eastAsia="ru-RU"/>
              </w:rPr>
              <w:t>нениеобъё</w:t>
            </w:r>
            <w:proofErr w:type="spellEnd"/>
            <w:r w:rsidRPr="004109A6">
              <w:rPr>
                <w:color w:val="000000"/>
                <w:lang w:eastAsia="ru-RU"/>
              </w:rPr>
              <w:t>-</w:t>
            </w:r>
            <w:proofErr w:type="spellStart"/>
            <w:r w:rsidRPr="004109A6">
              <w:rPr>
                <w:color w:val="000000"/>
                <w:lang w:eastAsia="ru-RU"/>
              </w:rPr>
              <w:t>мов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работ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109A6">
              <w:rPr>
                <w:color w:val="000000"/>
                <w:lang w:eastAsia="ru-RU"/>
              </w:rPr>
              <w:t>Расц</w:t>
            </w:r>
            <w:proofErr w:type="spellEnd"/>
            <w:r w:rsidRPr="004109A6">
              <w:rPr>
                <w:color w:val="000000"/>
                <w:lang w:eastAsia="ru-RU"/>
              </w:rPr>
              <w:t>. за ед. работ (руб. коп.)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109A6">
              <w:rPr>
                <w:color w:val="000000"/>
                <w:lang w:eastAsia="ru-RU"/>
              </w:rPr>
              <w:t>Начис-лено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з/</w:t>
            </w:r>
            <w:proofErr w:type="spellStart"/>
            <w:r w:rsidRPr="004109A6">
              <w:rPr>
                <w:color w:val="000000"/>
                <w:lang w:eastAsia="ru-RU"/>
              </w:rPr>
              <w:t>пла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-ты за объём </w:t>
            </w:r>
            <w:proofErr w:type="spellStart"/>
            <w:r w:rsidRPr="004109A6">
              <w:rPr>
                <w:color w:val="000000"/>
                <w:lang w:eastAsia="ru-RU"/>
              </w:rPr>
              <w:t>вып</w:t>
            </w:r>
            <w:proofErr w:type="spellEnd"/>
            <w:r w:rsidRPr="004109A6">
              <w:rPr>
                <w:color w:val="000000"/>
                <w:lang w:eastAsia="ru-RU"/>
              </w:rPr>
              <w:t>. работ (руб. коп.)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109A6">
              <w:rPr>
                <w:color w:val="000000"/>
                <w:lang w:eastAsia="ru-RU"/>
              </w:rPr>
              <w:t>Доп-лата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за </w:t>
            </w:r>
            <w:proofErr w:type="spellStart"/>
            <w:r w:rsidRPr="004109A6">
              <w:rPr>
                <w:color w:val="000000"/>
                <w:lang w:eastAsia="ru-RU"/>
              </w:rPr>
              <w:t>каче-ство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30% к основ-ной з/плате (руб. коп.)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>Пре-</w:t>
            </w:r>
            <w:proofErr w:type="spellStart"/>
            <w:r w:rsidRPr="004109A6">
              <w:rPr>
                <w:color w:val="000000"/>
                <w:lang w:eastAsia="ru-RU"/>
              </w:rPr>
              <w:t>мия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за </w:t>
            </w:r>
            <w:proofErr w:type="spellStart"/>
            <w:r w:rsidRPr="004109A6">
              <w:rPr>
                <w:color w:val="000000"/>
                <w:lang w:eastAsia="ru-RU"/>
              </w:rPr>
              <w:t>выпол-нение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нормы 20% к основ-ной з/плате (руб. коп.)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2B29A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109A6">
              <w:rPr>
                <w:color w:val="000000"/>
                <w:lang w:eastAsia="ru-RU"/>
              </w:rPr>
              <w:t xml:space="preserve">Общая сумма з/платы с </w:t>
            </w:r>
            <w:proofErr w:type="spellStart"/>
            <w:r w:rsidRPr="004109A6">
              <w:rPr>
                <w:color w:val="000000"/>
                <w:lang w:eastAsia="ru-RU"/>
              </w:rPr>
              <w:t>доп-латой</w:t>
            </w:r>
            <w:proofErr w:type="spellEnd"/>
            <w:r w:rsidRPr="004109A6">
              <w:rPr>
                <w:color w:val="000000"/>
                <w:lang w:eastAsia="ru-RU"/>
              </w:rPr>
              <w:t xml:space="preserve"> и премией (руб. коп.)</w:t>
            </w: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Токарные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Погрузка товаров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35.20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Разгрузка товаров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Затаривание овощей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43.20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Сумму начисленной основной заработной платы за выполненные объёмы работ.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2. Сумму доплаты за качество выполненных работ, если замечаний не было.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3. Сумму премии за выполнение норм выработки.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4. Общую сумму заработной платы с учётом доплат и премий.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5. Данные записать в таблицу, произвести проверку правильности расчётов.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Задание</w:t>
      </w:r>
      <w:r w:rsidR="00027BA9">
        <w:rPr>
          <w:b/>
          <w:bCs/>
          <w:color w:val="000000"/>
          <w:sz w:val="24"/>
          <w:szCs w:val="24"/>
          <w:lang w:eastAsia="ru-RU"/>
        </w:rPr>
        <w:t>2</w:t>
      </w:r>
      <w:r w:rsidRPr="00B0522E">
        <w:rPr>
          <w:b/>
          <w:bCs/>
          <w:color w:val="000000"/>
          <w:sz w:val="24"/>
          <w:szCs w:val="24"/>
          <w:lang w:eastAsia="ru-RU"/>
        </w:rPr>
        <w:t xml:space="preserve"> 2. </w:t>
      </w:r>
      <w:r w:rsidRPr="00B0522E">
        <w:rPr>
          <w:color w:val="000000"/>
          <w:sz w:val="24"/>
          <w:szCs w:val="24"/>
          <w:lang w:eastAsia="ru-RU"/>
        </w:rPr>
        <w:t>Данные по видам, объёмам работ и расценкам указаны в таблице: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765"/>
        <w:gridCol w:w="2445"/>
        <w:gridCol w:w="1333"/>
        <w:gridCol w:w="1387"/>
        <w:gridCol w:w="1124"/>
        <w:gridCol w:w="1124"/>
        <w:gridCol w:w="992"/>
        <w:gridCol w:w="1144"/>
      </w:tblGrid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4109A6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bookmarkStart w:id="28" w:name="7786ba999651663440755cdb4bd3f44606814347"/>
            <w:bookmarkStart w:id="29" w:name="15"/>
            <w:bookmarkEnd w:id="28"/>
            <w:bookmarkEnd w:id="29"/>
            <w:r w:rsidRPr="004109A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Виды работ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27BA9">
              <w:rPr>
                <w:color w:val="000000"/>
                <w:lang w:eastAsia="ru-RU"/>
              </w:rPr>
              <w:t>Отра-ботано</w:t>
            </w:r>
            <w:proofErr w:type="spellEnd"/>
            <w:r w:rsidRPr="00027BA9">
              <w:rPr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Рас-</w:t>
            </w:r>
            <w:proofErr w:type="spellStart"/>
            <w:r w:rsidRPr="00027BA9">
              <w:rPr>
                <w:color w:val="000000"/>
                <w:lang w:eastAsia="ru-RU"/>
              </w:rPr>
              <w:t>ценка</w:t>
            </w:r>
            <w:proofErr w:type="spellEnd"/>
            <w:r w:rsidRPr="00027BA9">
              <w:rPr>
                <w:color w:val="000000"/>
                <w:lang w:eastAsia="ru-RU"/>
              </w:rPr>
              <w:t xml:space="preserve"> за один час работы (руб. коп.)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 xml:space="preserve">Всего </w:t>
            </w:r>
            <w:r w:rsidR="00027BA9">
              <w:rPr>
                <w:color w:val="000000"/>
                <w:lang w:eastAsia="ru-RU"/>
              </w:rPr>
              <w:t xml:space="preserve">з/платы за </w:t>
            </w:r>
            <w:proofErr w:type="spellStart"/>
            <w:r w:rsidR="00027BA9">
              <w:rPr>
                <w:color w:val="000000"/>
                <w:lang w:eastAsia="ru-RU"/>
              </w:rPr>
              <w:t>отрабо-танное</w:t>
            </w:r>
            <w:proofErr w:type="spellEnd"/>
            <w:r w:rsidR="00027BA9">
              <w:rPr>
                <w:color w:val="000000"/>
                <w:lang w:eastAsia="ru-RU"/>
              </w:rPr>
              <w:t xml:space="preserve"> время </w:t>
            </w:r>
            <w:proofErr w:type="spellStart"/>
            <w:r w:rsidRPr="00027BA9">
              <w:rPr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Заме-</w:t>
            </w:r>
            <w:proofErr w:type="spellStart"/>
            <w:r w:rsidRPr="00027BA9">
              <w:rPr>
                <w:color w:val="000000"/>
                <w:lang w:eastAsia="ru-RU"/>
              </w:rPr>
              <w:t>чания</w:t>
            </w:r>
            <w:proofErr w:type="spellEnd"/>
            <w:r w:rsidRPr="00027BA9">
              <w:rPr>
                <w:color w:val="000000"/>
                <w:lang w:eastAsia="ru-RU"/>
              </w:rPr>
              <w:t xml:space="preserve"> по </w:t>
            </w:r>
            <w:proofErr w:type="spellStart"/>
            <w:r w:rsidRPr="00027BA9">
              <w:rPr>
                <w:color w:val="000000"/>
                <w:lang w:eastAsia="ru-RU"/>
              </w:rPr>
              <w:t>ра</w:t>
            </w:r>
            <w:proofErr w:type="spellEnd"/>
            <w:r w:rsidRPr="00027BA9">
              <w:rPr>
                <w:color w:val="000000"/>
                <w:lang w:eastAsia="ru-RU"/>
              </w:rPr>
              <w:t xml:space="preserve">-боте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 xml:space="preserve">Сумма </w:t>
            </w:r>
            <w:r w:rsidR="00027BA9">
              <w:rPr>
                <w:color w:val="000000"/>
                <w:lang w:eastAsia="ru-RU"/>
              </w:rPr>
              <w:t xml:space="preserve">премии 20% к основ-ной з/плате </w:t>
            </w:r>
            <w:r w:rsidRPr="00027BA9">
              <w:rPr>
                <w:color w:val="000000"/>
                <w:lang w:eastAsia="ru-RU"/>
              </w:rPr>
              <w:t>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027B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Общая сумма з/платы с учётом премии (руб. коп.)</w:t>
            </w: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42.40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Токарные работы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35.70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Мастер – наладчик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32.20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 про-гула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Инструмен-тальщик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34.50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24.80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22E">
              <w:rPr>
                <w:color w:val="000000"/>
                <w:sz w:val="24"/>
                <w:szCs w:val="24"/>
                <w:lang w:eastAsia="ru-RU"/>
              </w:rPr>
              <w:t>опозда-ния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Охрана объекта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027BA9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1. Общее время работы ремонтной мастерской.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lastRenderedPageBreak/>
        <w:t>2. Сумму заработной платы за отработанный период времени по каждому виду работ.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3. Сумму премии за работу без замечаний.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4. Общую сумму заработной платы по каждому виду работ и по мастерской в целом. Выполнить проверку.</w:t>
      </w:r>
    </w:p>
    <w:p w:rsidR="00027BA9" w:rsidRDefault="00027BA9" w:rsidP="002B29A5">
      <w:pPr>
        <w:suppressAutoHyphens w:val="0"/>
        <w:rPr>
          <w:b/>
          <w:bCs/>
          <w:color w:val="000000"/>
          <w:sz w:val="24"/>
          <w:szCs w:val="24"/>
          <w:lang w:eastAsia="ru-RU"/>
        </w:rPr>
      </w:pP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027BA9">
        <w:rPr>
          <w:b/>
          <w:bCs/>
          <w:color w:val="000000"/>
          <w:sz w:val="24"/>
          <w:szCs w:val="24"/>
          <w:lang w:eastAsia="ru-RU"/>
        </w:rPr>
        <w:t>2</w:t>
      </w:r>
      <w:r w:rsidRPr="00B0522E">
        <w:rPr>
          <w:b/>
          <w:bCs/>
          <w:color w:val="000000"/>
          <w:sz w:val="24"/>
          <w:szCs w:val="24"/>
          <w:lang w:eastAsia="ru-RU"/>
        </w:rPr>
        <w:t>3. </w:t>
      </w:r>
      <w:r w:rsidRPr="00B0522E">
        <w:rPr>
          <w:color w:val="000000"/>
          <w:sz w:val="24"/>
          <w:szCs w:val="24"/>
          <w:lang w:eastAsia="ru-RU"/>
        </w:rPr>
        <w:t>Данные о плановом выпуске продукции по бригаде и коллективных расценках приведены в таблице: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689"/>
        <w:gridCol w:w="4291"/>
        <w:gridCol w:w="1507"/>
        <w:gridCol w:w="1559"/>
        <w:gridCol w:w="2127"/>
      </w:tblGrid>
      <w:tr w:rsidR="002B29A5" w:rsidRPr="00B0522E" w:rsidTr="004109A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30" w:name="71eb6a655f6566914e0eac840b9268a59e451c81"/>
            <w:bookmarkStart w:id="31" w:name="16"/>
            <w:bookmarkEnd w:id="30"/>
            <w:bookmarkEnd w:id="31"/>
            <w:r w:rsidRPr="00027BA9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Выпечка по плану (тонн)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Бригадная расценка за одну тонну (рублей)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027BA9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027BA9">
              <w:rPr>
                <w:color w:val="000000"/>
                <w:lang w:eastAsia="ru-RU"/>
              </w:rPr>
              <w:t>Основной фонд оплаты труда по бригаде (тыс. руб.)</w:t>
            </w:r>
          </w:p>
        </w:tc>
      </w:tr>
      <w:tr w:rsidR="002B29A5" w:rsidRPr="00B0522E" w:rsidTr="004109A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Булочные изделия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Батоны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2B29A5" w:rsidRPr="00B0522E" w:rsidTr="004109A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0522E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A5" w:rsidRPr="00B0522E" w:rsidRDefault="002B29A5" w:rsidP="002B29A5">
            <w:pPr>
              <w:suppressAutoHyphens w:val="0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Плановые премии от фонда оплаты труда 12% - _________________________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Сумма прочих доплат запланирована в размере – 5.2 тыс. руб._____________</w:t>
      </w:r>
    </w:p>
    <w:p w:rsidR="002B29A5" w:rsidRPr="00B0522E" w:rsidRDefault="002B29A5" w:rsidP="002B29A5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color w:val="000000"/>
          <w:sz w:val="24"/>
          <w:szCs w:val="24"/>
          <w:lang w:eastAsia="ru-RU"/>
        </w:rPr>
        <w:t>Оплата очередных отпусков – 6.8% от планового основного ФОТ __________</w:t>
      </w:r>
    </w:p>
    <w:p w:rsidR="00BA0AFA" w:rsidRPr="00027BA9" w:rsidRDefault="002B29A5" w:rsidP="00027BA9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0522E">
        <w:rPr>
          <w:b/>
          <w:bCs/>
          <w:color w:val="000000"/>
          <w:sz w:val="24"/>
          <w:szCs w:val="24"/>
          <w:lang w:eastAsia="ru-RU"/>
        </w:rPr>
        <w:t>Определить: </w:t>
      </w:r>
      <w:r w:rsidRPr="00B0522E">
        <w:rPr>
          <w:color w:val="000000"/>
          <w:sz w:val="24"/>
          <w:szCs w:val="24"/>
          <w:lang w:eastAsia="ru-RU"/>
        </w:rPr>
        <w:t>плановые затраты заработной платы по бригаде __________________________________________________________________</w:t>
      </w:r>
    </w:p>
    <w:p w:rsidR="00D11153" w:rsidRPr="005B0700" w:rsidRDefault="00D11153" w:rsidP="00D11153">
      <w:pPr>
        <w:suppressAutoHyphens w:val="0"/>
        <w:autoSpaceDE w:val="0"/>
        <w:autoSpaceDN w:val="0"/>
        <w:adjustRightInd w:val="0"/>
        <w:spacing w:after="120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D11153" w:rsidRDefault="00D11153" w:rsidP="00D11153">
      <w:pPr>
        <w:pStyle w:val="11"/>
        <w:shd w:val="clear" w:color="auto" w:fill="auto"/>
        <w:tabs>
          <w:tab w:val="left" w:pos="371"/>
        </w:tabs>
        <w:spacing w:after="0" w:line="360" w:lineRule="auto"/>
        <w:ind w:right="-284"/>
        <w:rPr>
          <w:b/>
          <w:sz w:val="28"/>
          <w:szCs w:val="28"/>
        </w:rPr>
      </w:pPr>
      <w:r w:rsidRPr="00B8063C">
        <w:rPr>
          <w:b/>
          <w:sz w:val="28"/>
          <w:szCs w:val="28"/>
        </w:rPr>
        <w:t xml:space="preserve">Вопросы для </w:t>
      </w:r>
      <w:r>
        <w:rPr>
          <w:b/>
          <w:sz w:val="28"/>
          <w:szCs w:val="28"/>
        </w:rPr>
        <w:t xml:space="preserve">зачета </w:t>
      </w:r>
      <w:r w:rsidRPr="00B8063C">
        <w:rPr>
          <w:b/>
          <w:sz w:val="28"/>
          <w:szCs w:val="28"/>
        </w:rPr>
        <w:t xml:space="preserve">по  учебной дисциплине </w:t>
      </w:r>
    </w:p>
    <w:p w:rsidR="00D11153" w:rsidRPr="00B8063C" w:rsidRDefault="00D11153" w:rsidP="00D11153">
      <w:pPr>
        <w:pStyle w:val="11"/>
        <w:shd w:val="clear" w:color="auto" w:fill="auto"/>
        <w:tabs>
          <w:tab w:val="left" w:pos="371"/>
        </w:tabs>
        <w:spacing w:after="0" w:line="360" w:lineRule="auto"/>
        <w:ind w:right="-284"/>
        <w:rPr>
          <w:b/>
          <w:sz w:val="28"/>
          <w:szCs w:val="28"/>
        </w:rPr>
      </w:pPr>
      <w:r w:rsidRPr="00B8063C">
        <w:rPr>
          <w:b/>
          <w:sz w:val="28"/>
          <w:szCs w:val="28"/>
        </w:rPr>
        <w:t>ЭКОНОМИКА ОРГАНИЗАЦИИ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такое экономика, каково происхождение данного понятия?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понимается под экономической деятельностью?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такое предприятие и каковы его признаки?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Какие формы собственности вам известны?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такое предпринимательство (предпринимательская деятельность)?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Каким образом отраслевая принадлежность влияет на организацию и непосредственную деятельность предприятия?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Назовите современные организационно-правовые формы хозяйствующих субъектов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Какие видыхозяйственных обществ вам известны?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Какие виды хозяйственных товариществ вам известны?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Каковы отличительные особенности унитарных предприятий?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Назовите признаки субъектов малого предпринимательства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такое лизинг и каковы его виды?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содержании лизингового договора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В чем основные отличия лизингового договора от кредитного договора и договора аренды?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В чем преимущества лизинга для лизингодателя?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В чем основные преимущества лизинга для лизингополучателя?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 в бухгалтерском балансе отражается имущество, поступившее по договору лизинга?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структура организации, какие типы структуры вам известны?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Назовите принципы формирования производственной структуры предприятия?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видах товарооборота и их значении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роли и функциях каждого из видов товарооборота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Дайте определение понятию «товародвижение»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Назовите основные способы товародвижения в условиях рынка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биржа и каковы ее особенности?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аукцион и каковы его особенности?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ярмарка и каковы ее особенности?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системе лизинга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В чем суть понятий материальные запасы и материальные ресурсы, в чем их различия?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Дайте определение оборотным средствам предприятия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В чем отличия структуры оборотных средств торговых предприятий от производственных предприятий?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lastRenderedPageBreak/>
        <w:t>Назовите факторы, влияющие на ускорение (замедление) оборачиваемости оборотных средств?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 xml:space="preserve">Назовите последствия ускорения (замедления) оборачиваемости </w:t>
      </w:r>
      <w:proofErr w:type="spellStart"/>
      <w:r w:rsidRPr="00D11153">
        <w:t>оборачиваемости</w:t>
      </w:r>
      <w:proofErr w:type="spellEnd"/>
      <w:r w:rsidRPr="00D11153">
        <w:t xml:space="preserve"> оборотных средств?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 xml:space="preserve">В чем особенности оценки товарных запасов и </w:t>
      </w:r>
      <w:proofErr w:type="spellStart"/>
      <w:r w:rsidRPr="00D11153">
        <w:t>товарооборачиваемости</w:t>
      </w:r>
      <w:proofErr w:type="spellEnd"/>
      <w:r w:rsidRPr="00D11153">
        <w:t>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инвестиции?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капитальные вложения предприятий?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понимается под инвестиционной деятельностью предприятия?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 подразделяются инвестиции (капиталовложения)?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Дайте определения понятиям «инвестор»,»заказчик», «подрядчик», «пользователи объектов инвестиционной деятельности»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Назовите меры государственных социальных гарантий для работников?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Какова минимальная продолжительность отпуска на территории РФ?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Какова максимальная продолжительность рабочей недели в РФ?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Какие льготы гарантированы Трудовым Кодексом РФ беременным и кормящим женщинам, занятым на предприятиях?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содержит в себе трудовой договор?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Какова материальная ответственность работодателя перед работником?</w:t>
      </w:r>
    </w:p>
    <w:p w:rsidR="00D11153" w:rsidRPr="00D11153" w:rsidRDefault="00D11153" w:rsidP="006F33D0">
      <w:pPr>
        <w:pStyle w:val="a9"/>
        <w:numPr>
          <w:ilvl w:val="0"/>
          <w:numId w:val="27"/>
        </w:numPr>
      </w:pPr>
      <w:r w:rsidRPr="00D11153">
        <w:t>7. Каковы особенности регулирования труда работников в возрасте до 18 лет?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материальное стимулирование труда?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Какова взаимосвязь темпов роста производительности труда и темпов роста заработной платы?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 минимальный размер оплаты труда на территории РФ в настоящее время?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Каковы преимущества и недостатки повременной и сдельной оплаты труда</w:t>
      </w:r>
    </w:p>
    <w:p w:rsidR="00D11153" w:rsidRPr="00D11153" w:rsidRDefault="00D11153" w:rsidP="006F33D0">
      <w:pPr>
        <w:pStyle w:val="a6"/>
        <w:numPr>
          <w:ilvl w:val="0"/>
          <w:numId w:val="27"/>
        </w:numPr>
        <w:suppressAutoHyphens w:val="0"/>
        <w:spacing w:after="0"/>
        <w:rPr>
          <w:sz w:val="24"/>
          <w:szCs w:val="24"/>
        </w:rPr>
      </w:pPr>
      <w:r w:rsidRPr="00D11153">
        <w:rPr>
          <w:sz w:val="24"/>
          <w:szCs w:val="24"/>
        </w:rPr>
        <w:t>Что понимается под ценой товара?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понимается под расчетными и публикуемыми ценами при оптовом ценообразовании?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Что такое твердые, подвижные и скользящие цены?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методе «средние издержки + средняя прибыль»</w:t>
      </w:r>
    </w:p>
    <w:p w:rsidR="00D11153" w:rsidRPr="00D11153" w:rsidRDefault="00D11153" w:rsidP="006F33D0">
      <w:pPr>
        <w:pStyle w:val="a9"/>
        <w:numPr>
          <w:ilvl w:val="0"/>
          <w:numId w:val="27"/>
        </w:numPr>
        <w:suppressAutoHyphens w:val="0"/>
      </w:pPr>
      <w:r w:rsidRPr="00D11153">
        <w:t>Расскажите о методе «средние издержки + целевая прибыль + свободная прибыль»</w:t>
      </w:r>
    </w:p>
    <w:p w:rsidR="00BA0AFA" w:rsidRPr="00BA0AFA" w:rsidRDefault="00BA0AFA" w:rsidP="009E503F">
      <w:pPr>
        <w:suppressAutoHyphens w:val="0"/>
        <w:spacing w:line="270" w:lineRule="atLeast"/>
        <w:jc w:val="center"/>
        <w:rPr>
          <w:color w:val="000000"/>
          <w:sz w:val="24"/>
          <w:szCs w:val="24"/>
          <w:lang w:eastAsia="ru-RU"/>
        </w:rPr>
      </w:pPr>
      <w:r w:rsidRPr="00BA0AFA">
        <w:rPr>
          <w:b/>
          <w:bCs/>
          <w:i/>
          <w:iCs/>
          <w:color w:val="000000"/>
          <w:sz w:val="24"/>
          <w:szCs w:val="24"/>
          <w:lang w:eastAsia="ru-RU"/>
        </w:rPr>
        <w:t xml:space="preserve">Тест по </w:t>
      </w:r>
      <w:r w:rsidR="004D073E">
        <w:rPr>
          <w:b/>
          <w:bCs/>
          <w:i/>
          <w:iCs/>
          <w:color w:val="000000"/>
          <w:sz w:val="24"/>
          <w:szCs w:val="24"/>
          <w:lang w:eastAsia="ru-RU"/>
        </w:rPr>
        <w:t>Экономике организации</w:t>
      </w:r>
    </w:p>
    <w:p w:rsidR="00BA0AFA" w:rsidRPr="00BA0AFA" w:rsidRDefault="004D073E" w:rsidP="00BA0AFA">
      <w:pPr>
        <w:suppressAutoHyphens w:val="0"/>
        <w:spacing w:line="270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Темы </w:t>
      </w:r>
      <w:r w:rsidR="00BA0AFA" w:rsidRPr="00BA0AFA">
        <w:rPr>
          <w:b/>
          <w:bCs/>
          <w:i/>
          <w:iCs/>
          <w:color w:val="000000"/>
          <w:sz w:val="24"/>
          <w:szCs w:val="24"/>
          <w:lang w:eastAsia="ru-RU"/>
        </w:rPr>
        <w:t>«Основные фонды предприятия» и «Оборотные средства предприятия»</w:t>
      </w:r>
    </w:p>
    <w:p w:rsidR="00BA0AFA" w:rsidRPr="00BA0AFA" w:rsidRDefault="00BA0AFA" w:rsidP="00BA0AFA">
      <w:pPr>
        <w:suppressAutoHyphens w:val="0"/>
        <w:spacing w:line="270" w:lineRule="atLeast"/>
        <w:jc w:val="center"/>
        <w:rPr>
          <w:b/>
          <w:color w:val="000000"/>
          <w:sz w:val="24"/>
          <w:szCs w:val="24"/>
          <w:lang w:eastAsia="ru-RU"/>
        </w:rPr>
      </w:pPr>
      <w:r w:rsidRPr="00BA0AFA">
        <w:rPr>
          <w:b/>
          <w:color w:val="000000"/>
          <w:sz w:val="24"/>
          <w:szCs w:val="24"/>
          <w:lang w:eastAsia="ru-RU"/>
        </w:rPr>
        <w:t>1 вариант</w:t>
      </w:r>
    </w:p>
    <w:p w:rsidR="00BA0AFA" w:rsidRPr="00BA0AFA" w:rsidRDefault="00BA0AFA" w:rsidP="006F33D0">
      <w:pPr>
        <w:numPr>
          <w:ilvl w:val="0"/>
          <w:numId w:val="7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оборотные средства;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оборотные фонды;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основные фонды.</w:t>
      </w:r>
    </w:p>
    <w:p w:rsidR="00BA0AFA" w:rsidRPr="00BA0AFA" w:rsidRDefault="00BA0AFA" w:rsidP="006F33D0">
      <w:pPr>
        <w:numPr>
          <w:ilvl w:val="0"/>
          <w:numId w:val="8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Амортизация основных фондов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стоимость оборудования;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перенесение стоимости основных фондов на себестоимость продукции;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содержание основных фондов.</w:t>
      </w:r>
    </w:p>
    <w:p w:rsidR="00BA0AFA" w:rsidRPr="00BA0AFA" w:rsidRDefault="00BA0AFA" w:rsidP="006F33D0">
      <w:pPr>
        <w:numPr>
          <w:ilvl w:val="0"/>
          <w:numId w:val="9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Какие из перечисленных позиций относятся к фондам обращения?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полуфабрикаты собственного производства;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денежные средства в кассе;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прибыль предприятия.</w:t>
      </w:r>
    </w:p>
    <w:p w:rsidR="00BA0AFA" w:rsidRPr="00BA0AFA" w:rsidRDefault="00BA0AFA" w:rsidP="006F33D0">
      <w:pPr>
        <w:numPr>
          <w:ilvl w:val="0"/>
          <w:numId w:val="10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Что из перечисленного входит в состав оборотных средств предприятия?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запасы сырья, материалов, топлива;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транспортные средства;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вычислительная техника.</w:t>
      </w:r>
    </w:p>
    <w:p w:rsidR="00BA0AFA" w:rsidRPr="00BA0AFA" w:rsidRDefault="00BA0AFA" w:rsidP="006F33D0">
      <w:pPr>
        <w:numPr>
          <w:ilvl w:val="0"/>
          <w:numId w:val="11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Какие из перечисленных позиций входят в состав ОПФ?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незавершенное производство;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готовая продукция;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здания, сооружения, передаточные устройства.</w:t>
      </w:r>
    </w:p>
    <w:p w:rsidR="00BA0AFA" w:rsidRPr="00BA0AFA" w:rsidRDefault="00BA0AFA" w:rsidP="006F33D0">
      <w:pPr>
        <w:numPr>
          <w:ilvl w:val="0"/>
          <w:numId w:val="12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Отношение выручки от реализации продукции к стоимости ОПФ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lastRenderedPageBreak/>
        <w:t>а) фондоотдача;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BA0AFA">
        <w:rPr>
          <w:color w:val="000000"/>
          <w:sz w:val="24"/>
          <w:szCs w:val="24"/>
          <w:lang w:eastAsia="ru-RU"/>
        </w:rPr>
        <w:t>фондовооруженность</w:t>
      </w:r>
      <w:proofErr w:type="spellEnd"/>
      <w:r w:rsidRPr="00BA0AFA">
        <w:rPr>
          <w:color w:val="000000"/>
          <w:sz w:val="24"/>
          <w:szCs w:val="24"/>
          <w:lang w:eastAsia="ru-RU"/>
        </w:rPr>
        <w:t>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 xml:space="preserve">в) </w:t>
      </w:r>
      <w:proofErr w:type="spellStart"/>
      <w:r w:rsidRPr="00BA0AFA">
        <w:rPr>
          <w:color w:val="000000"/>
          <w:sz w:val="24"/>
          <w:szCs w:val="24"/>
          <w:lang w:eastAsia="ru-RU"/>
        </w:rPr>
        <w:t>фондоемкость</w:t>
      </w:r>
      <w:proofErr w:type="spellEnd"/>
      <w:r w:rsidRPr="00BA0AFA">
        <w:rPr>
          <w:color w:val="000000"/>
          <w:sz w:val="24"/>
          <w:szCs w:val="24"/>
          <w:lang w:eastAsia="ru-RU"/>
        </w:rPr>
        <w:t>.</w:t>
      </w:r>
    </w:p>
    <w:p w:rsidR="00BA0AFA" w:rsidRPr="00BA0AFA" w:rsidRDefault="00BA0AFA" w:rsidP="006F33D0">
      <w:pPr>
        <w:numPr>
          <w:ilvl w:val="0"/>
          <w:numId w:val="13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Какие позиции характеризуют коэффициент оборачиваемости оборотных средств?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объем реализованной продукции в расчете на 1 руб. оборотных фондов;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количество оборотов оборотных средств за соответствующий период;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продолжительность одного оборота оборотных средств.</w:t>
      </w:r>
    </w:p>
    <w:p w:rsidR="00BA0AFA" w:rsidRPr="00BA0AFA" w:rsidRDefault="00BA0AFA" w:rsidP="006F33D0">
      <w:pPr>
        <w:numPr>
          <w:ilvl w:val="0"/>
          <w:numId w:val="14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Разница между первоначальной стоимостью основных фондов и стоимостью износа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восстановительная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ликвидационная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остаточная стоимость.</w:t>
      </w:r>
    </w:p>
    <w:p w:rsidR="00BA0AFA" w:rsidRPr="00BA0AFA" w:rsidRDefault="00BA0AFA" w:rsidP="006F33D0">
      <w:pPr>
        <w:numPr>
          <w:ilvl w:val="0"/>
          <w:numId w:val="15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A0AFA">
        <w:rPr>
          <w:color w:val="000000"/>
          <w:sz w:val="24"/>
          <w:szCs w:val="24"/>
          <w:lang w:eastAsia="ru-RU"/>
        </w:rPr>
        <w:t>Фондоемкость</w:t>
      </w:r>
      <w:proofErr w:type="spellEnd"/>
      <w:r w:rsidRPr="00BA0AFA">
        <w:rPr>
          <w:color w:val="000000"/>
          <w:sz w:val="24"/>
          <w:szCs w:val="24"/>
          <w:lang w:eastAsia="ru-RU"/>
        </w:rPr>
        <w:t xml:space="preserve">   определяется как отношение: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 стоимости ОПФ к выручке от продажи продукции;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выручки от реализации продукции к стоимости ОПФ;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стоимости оборотных средств к стоимости ОПФ.</w:t>
      </w:r>
    </w:p>
    <w:p w:rsidR="00BA0AFA" w:rsidRPr="00BA0AFA" w:rsidRDefault="00BA0AFA" w:rsidP="006F33D0">
      <w:pPr>
        <w:numPr>
          <w:ilvl w:val="0"/>
          <w:numId w:val="16"/>
        </w:numPr>
        <w:suppressAutoHyphens w:val="0"/>
        <w:spacing w:line="360" w:lineRule="atLeast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 ... это стоимость основных фондов, включающая  стоимость (цену) приобретенного элемента основных фондов, а также затраты на доставку, монтаж, наладку, ввод в действие: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остаточная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восстановительная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первоначальная стоимость.</w:t>
      </w:r>
    </w:p>
    <w:p w:rsidR="00BA0AFA" w:rsidRPr="00BA0AFA" w:rsidRDefault="00BA0AFA" w:rsidP="00BA0AFA">
      <w:pPr>
        <w:suppressAutoHyphens w:val="0"/>
        <w:spacing w:line="270" w:lineRule="atLeast"/>
        <w:jc w:val="center"/>
        <w:rPr>
          <w:color w:val="000000"/>
          <w:sz w:val="24"/>
          <w:szCs w:val="24"/>
          <w:lang w:eastAsia="ru-RU"/>
        </w:rPr>
      </w:pPr>
      <w:r w:rsidRPr="00BA0AFA">
        <w:rPr>
          <w:b/>
          <w:bCs/>
          <w:i/>
          <w:iCs/>
          <w:color w:val="000000"/>
          <w:sz w:val="24"/>
          <w:szCs w:val="24"/>
          <w:lang w:eastAsia="ru-RU"/>
        </w:rPr>
        <w:t>Тест по темам</w:t>
      </w:r>
    </w:p>
    <w:p w:rsidR="00BA0AFA" w:rsidRPr="00BA0AFA" w:rsidRDefault="00BA0AFA" w:rsidP="00BA0AFA">
      <w:pPr>
        <w:suppressAutoHyphens w:val="0"/>
        <w:spacing w:line="270" w:lineRule="atLeast"/>
        <w:jc w:val="center"/>
        <w:rPr>
          <w:color w:val="000000"/>
          <w:sz w:val="24"/>
          <w:szCs w:val="24"/>
          <w:lang w:eastAsia="ru-RU"/>
        </w:rPr>
      </w:pPr>
      <w:r w:rsidRPr="00BA0AFA">
        <w:rPr>
          <w:b/>
          <w:bCs/>
          <w:i/>
          <w:iCs/>
          <w:color w:val="000000"/>
          <w:sz w:val="24"/>
          <w:szCs w:val="24"/>
          <w:lang w:eastAsia="ru-RU"/>
        </w:rPr>
        <w:t>«Основные фонды предприятия» и «Оборотные средства предприятия»</w:t>
      </w:r>
    </w:p>
    <w:p w:rsidR="00BA0AFA" w:rsidRPr="00BA0AFA" w:rsidRDefault="00BA0AFA" w:rsidP="00BA0AFA">
      <w:pPr>
        <w:suppressAutoHyphens w:val="0"/>
        <w:spacing w:line="270" w:lineRule="atLeast"/>
        <w:jc w:val="center"/>
        <w:rPr>
          <w:b/>
          <w:color w:val="000000"/>
          <w:sz w:val="24"/>
          <w:szCs w:val="24"/>
          <w:lang w:eastAsia="ru-RU"/>
        </w:rPr>
      </w:pPr>
      <w:r w:rsidRPr="00BA0AFA">
        <w:rPr>
          <w:b/>
          <w:color w:val="000000"/>
          <w:sz w:val="24"/>
          <w:szCs w:val="24"/>
          <w:lang w:eastAsia="ru-RU"/>
        </w:rPr>
        <w:t>2 вариант</w:t>
      </w:r>
    </w:p>
    <w:p w:rsidR="00BA0AFA" w:rsidRPr="00BA0AFA" w:rsidRDefault="00BA0AFA" w:rsidP="006F33D0">
      <w:pPr>
        <w:numPr>
          <w:ilvl w:val="0"/>
          <w:numId w:val="17"/>
        </w:numPr>
        <w:suppressAutoHyphens w:val="0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 чём вещественно воплощены основные средства: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в человеческих ресурсах;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в уставном капитале предприятия;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в средствах труда.</w:t>
      </w:r>
    </w:p>
    <w:p w:rsidR="00BA0AFA" w:rsidRPr="00BA0AFA" w:rsidRDefault="00BA0AFA" w:rsidP="006F33D0">
      <w:pPr>
        <w:numPr>
          <w:ilvl w:val="0"/>
          <w:numId w:val="18"/>
        </w:numPr>
        <w:suppressAutoHyphens w:val="0"/>
        <w:spacing w:line="360" w:lineRule="atLeast"/>
        <w:ind w:left="64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 состав оборотных фондов предприятия входят:</w:t>
      </w:r>
    </w:p>
    <w:p w:rsidR="00BA0AFA" w:rsidRPr="00BA0AFA" w:rsidRDefault="00BA0AFA" w:rsidP="00BA0AFA">
      <w:pPr>
        <w:suppressAutoHyphens w:val="0"/>
        <w:spacing w:line="270" w:lineRule="atLeast"/>
        <w:ind w:left="708" w:hanging="114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                   а) производственные запасы сырья, материалов, полуфабрикатов, покупных изделий,                запасных частей, топлива, незавершенное      производство, расходы будущих периодов;</w:t>
      </w:r>
    </w:p>
    <w:p w:rsidR="00BA0AFA" w:rsidRPr="00BA0AFA" w:rsidRDefault="00BA0AFA" w:rsidP="00BA0AFA">
      <w:pPr>
        <w:suppressAutoHyphens w:val="0"/>
        <w:spacing w:line="270" w:lineRule="atLeast"/>
        <w:ind w:hanging="436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                  б) станки, агрегаты, приспособления, тара, стеллажи;</w:t>
      </w:r>
    </w:p>
    <w:p w:rsidR="00BA0AFA" w:rsidRPr="00BA0AFA" w:rsidRDefault="00BA0AFA" w:rsidP="00BA0AFA">
      <w:pPr>
        <w:suppressAutoHyphens w:val="0"/>
        <w:spacing w:line="270" w:lineRule="atLeast"/>
        <w:ind w:hanging="436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                  в) прибыль предприятия, задолженность поставщикам.</w:t>
      </w:r>
    </w:p>
    <w:p w:rsidR="00BA0AFA" w:rsidRPr="00BA0AFA" w:rsidRDefault="00BA0AFA" w:rsidP="006F33D0">
      <w:pPr>
        <w:numPr>
          <w:ilvl w:val="0"/>
          <w:numId w:val="19"/>
        </w:numPr>
        <w:suppressAutoHyphens w:val="0"/>
        <w:spacing w:line="360" w:lineRule="atLeast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... это объекты предприятия культурно-бытового назначения, медицинские учреждения, столовые.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основные производственные фонды;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основные непроизводственный фонды;</w:t>
      </w:r>
    </w:p>
    <w:p w:rsidR="00BA0AFA" w:rsidRPr="00BA0AFA" w:rsidRDefault="00BA0AFA" w:rsidP="00BA0AFA">
      <w:pPr>
        <w:suppressAutoHyphens w:val="0"/>
        <w:spacing w:line="270" w:lineRule="atLeast"/>
        <w:ind w:firstLine="708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нематериальные активы.</w:t>
      </w:r>
    </w:p>
    <w:p w:rsidR="00BA0AFA" w:rsidRPr="00BA0AFA" w:rsidRDefault="00BA0AFA" w:rsidP="006F33D0">
      <w:pPr>
        <w:numPr>
          <w:ilvl w:val="0"/>
          <w:numId w:val="20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Что из перечисленного входит в состав оборотных средств предприятия?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запасы сырья, материалов, топлива;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транспортные средства;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вычислительная техника.</w:t>
      </w:r>
    </w:p>
    <w:p w:rsidR="00BA0AFA" w:rsidRPr="00BA0AFA" w:rsidRDefault="00BA0AFA" w:rsidP="006F33D0">
      <w:pPr>
        <w:numPr>
          <w:ilvl w:val="0"/>
          <w:numId w:val="21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Какие из перечисленных позиций входят в состав ОПФ?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незавершенное производство;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готовая продукция;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здания, сооружения, передаточные устройства.</w:t>
      </w:r>
    </w:p>
    <w:p w:rsidR="00BA0AFA" w:rsidRPr="00BA0AFA" w:rsidRDefault="00BA0AFA" w:rsidP="006F33D0">
      <w:pPr>
        <w:numPr>
          <w:ilvl w:val="0"/>
          <w:numId w:val="22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Отношение выручки от реализации продукции к стоимости ОПФ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фондоотдача;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BA0AFA">
        <w:rPr>
          <w:color w:val="000000"/>
          <w:sz w:val="24"/>
          <w:szCs w:val="24"/>
          <w:lang w:eastAsia="ru-RU"/>
        </w:rPr>
        <w:t>фондовооруженность</w:t>
      </w:r>
      <w:proofErr w:type="spellEnd"/>
      <w:r w:rsidRPr="00BA0AFA">
        <w:rPr>
          <w:color w:val="000000"/>
          <w:sz w:val="24"/>
          <w:szCs w:val="24"/>
          <w:lang w:eastAsia="ru-RU"/>
        </w:rPr>
        <w:t>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 xml:space="preserve">в) </w:t>
      </w:r>
      <w:proofErr w:type="spellStart"/>
      <w:r w:rsidRPr="00BA0AFA">
        <w:rPr>
          <w:color w:val="000000"/>
          <w:sz w:val="24"/>
          <w:szCs w:val="24"/>
          <w:lang w:eastAsia="ru-RU"/>
        </w:rPr>
        <w:t>фондоемкость</w:t>
      </w:r>
      <w:proofErr w:type="spellEnd"/>
      <w:r w:rsidRPr="00BA0AFA">
        <w:rPr>
          <w:color w:val="000000"/>
          <w:sz w:val="24"/>
          <w:szCs w:val="24"/>
          <w:lang w:eastAsia="ru-RU"/>
        </w:rPr>
        <w:t>.</w:t>
      </w:r>
    </w:p>
    <w:p w:rsidR="00BA0AFA" w:rsidRPr="00BA0AFA" w:rsidRDefault="00BA0AFA" w:rsidP="006F33D0">
      <w:pPr>
        <w:numPr>
          <w:ilvl w:val="0"/>
          <w:numId w:val="23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Какие позиции характеризуют коэффициент оборачиваемости оборотных средств?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объем реализованной продукции в расчете на 1 руб. оборотных фондов;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количество оборотов оборотных средств за соответствующий период;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продолжительность одного оборота оборотных средств.</w:t>
      </w:r>
    </w:p>
    <w:p w:rsidR="00BA0AFA" w:rsidRPr="00BA0AFA" w:rsidRDefault="00BA0AFA" w:rsidP="006F33D0">
      <w:pPr>
        <w:numPr>
          <w:ilvl w:val="0"/>
          <w:numId w:val="24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lastRenderedPageBreak/>
        <w:t>Разница между первоначальной стоимостью основных фондов и стоимостью износа – это: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восстановительная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ликвидационная стоимость;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остаточная стоимость.</w:t>
      </w:r>
    </w:p>
    <w:p w:rsidR="00BA0AFA" w:rsidRPr="00BA0AFA" w:rsidRDefault="00BA0AFA" w:rsidP="006F33D0">
      <w:pPr>
        <w:numPr>
          <w:ilvl w:val="0"/>
          <w:numId w:val="25"/>
        </w:numPr>
        <w:suppressAutoHyphens w:val="0"/>
        <w:spacing w:line="360" w:lineRule="atLeast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A0AFA">
        <w:rPr>
          <w:color w:val="000000"/>
          <w:sz w:val="24"/>
          <w:szCs w:val="24"/>
          <w:lang w:eastAsia="ru-RU"/>
        </w:rPr>
        <w:t>Фондоемкость</w:t>
      </w:r>
      <w:proofErr w:type="spellEnd"/>
      <w:r w:rsidRPr="00BA0AFA">
        <w:rPr>
          <w:color w:val="000000"/>
          <w:sz w:val="24"/>
          <w:szCs w:val="24"/>
          <w:lang w:eastAsia="ru-RU"/>
        </w:rPr>
        <w:t xml:space="preserve">   определяется как отношение: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 стоимости ОПФ к выручке от продажи продукции;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выручки от реализации продукции к стоимости ОПФ;</w:t>
      </w:r>
    </w:p>
    <w:p w:rsidR="00BA0AFA" w:rsidRPr="00BA0AFA" w:rsidRDefault="00BA0AFA" w:rsidP="00BA0AFA">
      <w:pPr>
        <w:suppressAutoHyphens w:val="0"/>
        <w:spacing w:line="270" w:lineRule="atLeast"/>
        <w:ind w:left="720"/>
        <w:jc w:val="both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стоимости оборотных средств к стоимости ОПФ.</w:t>
      </w:r>
    </w:p>
    <w:p w:rsidR="00BA0AFA" w:rsidRPr="00BA0AFA" w:rsidRDefault="00BA0AFA" w:rsidP="006F33D0">
      <w:pPr>
        <w:numPr>
          <w:ilvl w:val="0"/>
          <w:numId w:val="26"/>
        </w:numPr>
        <w:suppressAutoHyphens w:val="0"/>
        <w:spacing w:line="360" w:lineRule="atLeast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Эффективность использования оборотных средств характеризуют:</w:t>
      </w:r>
    </w:p>
    <w:p w:rsidR="00BA0AFA" w:rsidRPr="00BA0AFA" w:rsidRDefault="00BA0AFA" w:rsidP="00BA0AFA">
      <w:pPr>
        <w:suppressAutoHyphens w:val="0"/>
        <w:spacing w:line="270" w:lineRule="atLeast"/>
        <w:ind w:left="992" w:hanging="28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а) прибыль, рентабельность производства;</w:t>
      </w:r>
    </w:p>
    <w:p w:rsidR="00BA0AFA" w:rsidRPr="00BA0AFA" w:rsidRDefault="00BA0AFA" w:rsidP="00BA0AFA">
      <w:pPr>
        <w:suppressAutoHyphens w:val="0"/>
        <w:spacing w:line="270" w:lineRule="atLeast"/>
        <w:ind w:left="992" w:hanging="28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б) коэффициент оборачиваемости, средняя продолжительность одного</w:t>
      </w:r>
    </w:p>
    <w:p w:rsidR="00BA0AFA" w:rsidRPr="00BA0AFA" w:rsidRDefault="00BA0AFA" w:rsidP="00BA0AFA">
      <w:pPr>
        <w:suppressAutoHyphens w:val="0"/>
        <w:spacing w:line="270" w:lineRule="atLeast"/>
        <w:ind w:left="992" w:hanging="28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оборота оборотных средств;</w:t>
      </w:r>
    </w:p>
    <w:p w:rsidR="00BA0AFA" w:rsidRPr="00BA0AFA" w:rsidRDefault="00BA0AFA" w:rsidP="00BA0AFA">
      <w:pPr>
        <w:suppressAutoHyphens w:val="0"/>
        <w:spacing w:line="270" w:lineRule="atLeast"/>
        <w:ind w:left="992" w:hanging="284"/>
        <w:rPr>
          <w:color w:val="000000"/>
          <w:sz w:val="24"/>
          <w:szCs w:val="24"/>
          <w:lang w:eastAsia="ru-RU"/>
        </w:rPr>
      </w:pPr>
      <w:r w:rsidRPr="00BA0AFA">
        <w:rPr>
          <w:color w:val="000000"/>
          <w:sz w:val="24"/>
          <w:szCs w:val="24"/>
          <w:lang w:eastAsia="ru-RU"/>
        </w:rPr>
        <w:t>в) уровень отдачи оборотных средств.</w:t>
      </w:r>
    </w:p>
    <w:p w:rsidR="00C52246" w:rsidRDefault="00C52246" w:rsidP="00BA0AFA">
      <w:pPr>
        <w:suppressAutoHyphens w:val="0"/>
        <w:spacing w:line="270" w:lineRule="atLeast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BA0AFA" w:rsidRPr="00BA0AFA" w:rsidRDefault="00BA0AFA" w:rsidP="00BA0AFA">
      <w:pPr>
        <w:suppressAutoHyphens w:val="0"/>
        <w:spacing w:line="270" w:lineRule="atLeast"/>
        <w:jc w:val="center"/>
        <w:rPr>
          <w:color w:val="000000"/>
          <w:sz w:val="24"/>
          <w:szCs w:val="24"/>
          <w:lang w:eastAsia="ru-RU"/>
        </w:rPr>
      </w:pPr>
      <w:r w:rsidRPr="00BA0AFA">
        <w:rPr>
          <w:b/>
          <w:bCs/>
          <w:i/>
          <w:iCs/>
          <w:color w:val="000000"/>
          <w:sz w:val="24"/>
          <w:szCs w:val="24"/>
          <w:lang w:eastAsia="ru-RU"/>
        </w:rPr>
        <w:t>ОТВЕТЫ</w:t>
      </w:r>
    </w:p>
    <w:tbl>
      <w:tblPr>
        <w:tblW w:w="10464" w:type="dxa"/>
        <w:tblCellMar>
          <w:left w:w="0" w:type="dxa"/>
          <w:right w:w="0" w:type="dxa"/>
        </w:tblCellMar>
        <w:tblLook w:val="04A0"/>
      </w:tblPr>
      <w:tblGrid>
        <w:gridCol w:w="2197"/>
        <w:gridCol w:w="4582"/>
        <w:gridCol w:w="3685"/>
      </w:tblGrid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32" w:name="bb9c82eeef7f0eaca842b97f06541ac29c625bf6"/>
            <w:bookmarkStart w:id="33" w:name="0"/>
            <w:bookmarkEnd w:id="32"/>
            <w:bookmarkEnd w:id="33"/>
            <w:r w:rsidRPr="00BA0AFA">
              <w:rPr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1 вариант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2 вариант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а</w:t>
            </w:r>
          </w:p>
        </w:tc>
      </w:tr>
      <w:tr w:rsidR="00BA0AFA" w:rsidRPr="00BA0AFA" w:rsidTr="004D073E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AFA" w:rsidRPr="00BA0AFA" w:rsidRDefault="00BA0AFA" w:rsidP="00BA0AFA">
            <w:pPr>
              <w:suppressAutoHyphens w:val="0"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0AFA">
              <w:rPr>
                <w:color w:val="000000"/>
                <w:sz w:val="28"/>
                <w:lang w:eastAsia="ru-RU"/>
              </w:rPr>
              <w:t>б</w:t>
            </w:r>
          </w:p>
        </w:tc>
      </w:tr>
    </w:tbl>
    <w:p w:rsidR="000C3963" w:rsidRPr="00C97567" w:rsidRDefault="000C3963" w:rsidP="000C3963">
      <w:pPr>
        <w:pStyle w:val="Style1"/>
        <w:widowControl/>
        <w:spacing w:before="82"/>
        <w:ind w:right="-1"/>
        <w:rPr>
          <w:rStyle w:val="FontStyle11"/>
        </w:rPr>
      </w:pPr>
      <w:r w:rsidRPr="00C97567">
        <w:rPr>
          <w:rStyle w:val="FontStyle11"/>
        </w:rPr>
        <w:t>Контрольная работа</w:t>
      </w:r>
    </w:p>
    <w:p w:rsidR="000C3963" w:rsidRDefault="000C3963" w:rsidP="000C3963">
      <w:pPr>
        <w:pStyle w:val="Style1"/>
        <w:widowControl/>
        <w:spacing w:before="82"/>
        <w:ind w:right="-1"/>
        <w:rPr>
          <w:rStyle w:val="FontStyle11"/>
        </w:rPr>
      </w:pPr>
      <w:r w:rsidRPr="00C97567">
        <w:rPr>
          <w:rStyle w:val="FontStyle11"/>
        </w:rPr>
        <w:t>по дисциплине «Экономика организации»</w:t>
      </w:r>
    </w:p>
    <w:p w:rsidR="000C3963" w:rsidRPr="000C3963" w:rsidRDefault="000C3963" w:rsidP="000C3963">
      <w:pPr>
        <w:pStyle w:val="Style4"/>
        <w:widowControl/>
        <w:spacing w:before="168"/>
        <w:ind w:right="-1"/>
        <w:jc w:val="center"/>
        <w:rPr>
          <w:rStyle w:val="FontStyle11"/>
          <w:sz w:val="24"/>
          <w:szCs w:val="24"/>
        </w:rPr>
      </w:pPr>
      <w:r w:rsidRPr="000C3963">
        <w:rPr>
          <w:rStyle w:val="FontStyle13"/>
          <w:sz w:val="24"/>
          <w:szCs w:val="24"/>
        </w:rPr>
        <w:t xml:space="preserve">Вариант № </w:t>
      </w:r>
      <w:r w:rsidRPr="000C3963">
        <w:rPr>
          <w:rStyle w:val="FontStyle11"/>
          <w:sz w:val="24"/>
          <w:szCs w:val="24"/>
        </w:rPr>
        <w:t>1</w:t>
      </w:r>
    </w:p>
    <w:p w:rsidR="000C3963" w:rsidRPr="000C3963" w:rsidRDefault="000C3963" w:rsidP="000C3963">
      <w:pPr>
        <w:pStyle w:val="Style3"/>
        <w:widowControl/>
        <w:tabs>
          <w:tab w:val="left" w:pos="567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Сущность, принципы и источники приватизации государственных предприятий. Формы и методы приватизации.</w:t>
      </w:r>
    </w:p>
    <w:p w:rsidR="000C3963" w:rsidRPr="000C3963" w:rsidRDefault="000C3963" w:rsidP="006F33D0">
      <w:pPr>
        <w:pStyle w:val="Style3"/>
        <w:widowControl/>
        <w:numPr>
          <w:ilvl w:val="0"/>
          <w:numId w:val="28"/>
        </w:numPr>
        <w:tabs>
          <w:tab w:val="left" w:pos="1027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Оптовый товарооборот: сущность, функции и виды.</w:t>
      </w:r>
    </w:p>
    <w:p w:rsidR="000C3963" w:rsidRPr="000C3963" w:rsidRDefault="000C3963" w:rsidP="006F33D0">
      <w:pPr>
        <w:pStyle w:val="Style3"/>
        <w:widowControl/>
        <w:numPr>
          <w:ilvl w:val="0"/>
          <w:numId w:val="28"/>
        </w:numPr>
        <w:tabs>
          <w:tab w:val="left" w:pos="1027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ind w:right="-1" w:firstLine="0"/>
      </w:pPr>
      <w:r w:rsidRPr="000C3963">
        <w:rPr>
          <w:rStyle w:val="FontStyle12"/>
          <w:sz w:val="24"/>
          <w:szCs w:val="24"/>
        </w:rPr>
        <w:t>Определить амортизационные отчисления по контрольно-кассовому оборудованию. Балансовая стоимость контрольно-кассового оборудования с учетом переоценки на начало года составила 9840 млн.руб. В мае введено новое кассовое оборудование стоимостью 2260 млн.руб., в апреле было выведено из строя оборудование стоимостью 520 млн.руб. Годовая норма амортизации утверждена в размере 11%.</w:t>
      </w:r>
    </w:p>
    <w:p w:rsidR="000C3963" w:rsidRPr="000C3963" w:rsidRDefault="000C3963" w:rsidP="000C3963">
      <w:pPr>
        <w:pStyle w:val="Style4"/>
        <w:widowControl/>
        <w:spacing w:before="82"/>
        <w:ind w:right="-1"/>
        <w:jc w:val="center"/>
        <w:rPr>
          <w:rStyle w:val="FontStyle13"/>
          <w:sz w:val="24"/>
          <w:szCs w:val="24"/>
        </w:rPr>
      </w:pPr>
      <w:r w:rsidRPr="000C3963">
        <w:rPr>
          <w:rStyle w:val="FontStyle13"/>
          <w:sz w:val="24"/>
          <w:szCs w:val="24"/>
        </w:rPr>
        <w:t>Вариант № 2</w:t>
      </w:r>
    </w:p>
    <w:p w:rsidR="000C3963" w:rsidRPr="000C3963" w:rsidRDefault="000C3963" w:rsidP="006F33D0">
      <w:pPr>
        <w:pStyle w:val="Style5"/>
        <w:widowControl/>
        <w:numPr>
          <w:ilvl w:val="0"/>
          <w:numId w:val="29"/>
        </w:numPr>
        <w:tabs>
          <w:tab w:val="left" w:pos="1013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0C3963">
        <w:rPr>
          <w:rStyle w:val="FontStyle12"/>
          <w:sz w:val="24"/>
          <w:szCs w:val="24"/>
        </w:rPr>
        <w:t>Хозяйственно-правовые формы предприятий, осуществляющих торговую предпринимательскую деятельность, механизм их функционирования.</w:t>
      </w:r>
    </w:p>
    <w:p w:rsidR="000C3963" w:rsidRPr="000C3963" w:rsidRDefault="000C3963" w:rsidP="006F33D0">
      <w:pPr>
        <w:pStyle w:val="Style3"/>
        <w:widowControl/>
        <w:numPr>
          <w:ilvl w:val="0"/>
          <w:numId w:val="29"/>
        </w:numPr>
        <w:tabs>
          <w:tab w:val="left" w:pos="1013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Розничный товарооборот: экономическое содержание, состав и классификация.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3.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before="10"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Рассчитать оборачиваемость оборотных средств в днях и оборотах, а также сумму высвобожденных или замороженных средств предприятия, если фактический выпуск продукции составил 347000 млн.руб., а по плану 34000 млн.руб.</w:t>
      </w:r>
    </w:p>
    <w:p w:rsidR="000C3963" w:rsidRPr="000C3963" w:rsidRDefault="000C3963" w:rsidP="000C3963">
      <w:pPr>
        <w:pStyle w:val="Style2"/>
        <w:widowControl/>
        <w:spacing w:before="19" w:line="355" w:lineRule="exact"/>
        <w:ind w:right="-1" w:firstLine="0"/>
        <w:rPr>
          <w:rStyle w:val="FontStyle11"/>
          <w:b w:val="0"/>
          <w:bCs w:val="0"/>
          <w:sz w:val="24"/>
          <w:szCs w:val="24"/>
        </w:rPr>
      </w:pPr>
      <w:r w:rsidRPr="000C3963">
        <w:rPr>
          <w:rStyle w:val="FontStyle12"/>
          <w:sz w:val="24"/>
          <w:szCs w:val="24"/>
        </w:rPr>
        <w:lastRenderedPageBreak/>
        <w:t>Фактически суммы оборотных средств составили: на 1.10. -3004 млн.руб.; на 1.11. - 2606 млн.руб.; на 1.12. - 3105 млн.руб.; на 1.01. - 3900 млн.руб. Средний остаток оборотных средств по плану -3200 млн.руб.</w:t>
      </w:r>
    </w:p>
    <w:p w:rsidR="000C3963" w:rsidRPr="000C3963" w:rsidRDefault="000C3963" w:rsidP="000C3963">
      <w:pPr>
        <w:pStyle w:val="Style3"/>
        <w:widowControl/>
        <w:tabs>
          <w:tab w:val="left" w:pos="1022"/>
        </w:tabs>
        <w:spacing w:before="82" w:line="240" w:lineRule="auto"/>
        <w:ind w:right="-1" w:firstLine="0"/>
        <w:jc w:val="center"/>
        <w:rPr>
          <w:rStyle w:val="FontStyle11"/>
          <w:sz w:val="24"/>
          <w:szCs w:val="24"/>
        </w:rPr>
      </w:pPr>
      <w:r w:rsidRPr="000C3963">
        <w:rPr>
          <w:rStyle w:val="FontStyle11"/>
          <w:sz w:val="24"/>
          <w:szCs w:val="24"/>
        </w:rPr>
        <w:t>Вариант №3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Товарные биржи: роль, задачи, функции и классификация.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2.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Сущность, состав и классификация основных фондов в</w:t>
      </w:r>
      <w:r w:rsidRPr="000C3963">
        <w:rPr>
          <w:rStyle w:val="FontStyle12"/>
          <w:sz w:val="24"/>
          <w:szCs w:val="24"/>
        </w:rPr>
        <w:br/>
        <w:t>торговле.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3.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6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 xml:space="preserve">Товарные запасы предприятия торговли составили: </w:t>
      </w:r>
    </w:p>
    <w:p w:rsidR="000C3963" w:rsidRPr="000C3963" w:rsidRDefault="000C3963" w:rsidP="000C3963">
      <w:pPr>
        <w:pStyle w:val="Style6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 xml:space="preserve">на 1 января - 96860 т.руб. </w:t>
      </w:r>
    </w:p>
    <w:p w:rsidR="000C3963" w:rsidRPr="000C3963" w:rsidRDefault="000C3963" w:rsidP="000C3963">
      <w:pPr>
        <w:pStyle w:val="Style6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 xml:space="preserve">на 1 февраля - 102720 т.руб. </w:t>
      </w:r>
    </w:p>
    <w:p w:rsidR="000C3963" w:rsidRPr="000C3963" w:rsidRDefault="000C3963" w:rsidP="000C3963">
      <w:pPr>
        <w:pStyle w:val="Style6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 xml:space="preserve">на 1 марта - 150230 т.руб. </w:t>
      </w:r>
    </w:p>
    <w:p w:rsidR="000C3963" w:rsidRPr="000C3963" w:rsidRDefault="000C3963" w:rsidP="000C3963">
      <w:pPr>
        <w:pStyle w:val="Style6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на 1 апреля - текущего года - 112940 т.руб.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Товарооборот в январе составил - 495000 т.руб., в феврале -382784 т.руб., в марте - 560000 т.руб.</w:t>
      </w:r>
    </w:p>
    <w:p w:rsidR="000C3963" w:rsidRPr="000C3963" w:rsidRDefault="000C3963" w:rsidP="000C3963">
      <w:pPr>
        <w:pStyle w:val="Style2"/>
        <w:widowControl/>
        <w:spacing w:line="384" w:lineRule="exact"/>
        <w:ind w:right="-1" w:firstLine="0"/>
      </w:pPr>
      <w:r w:rsidRPr="000C3963">
        <w:rPr>
          <w:rStyle w:val="FontStyle12"/>
          <w:sz w:val="24"/>
          <w:szCs w:val="24"/>
        </w:rPr>
        <w:t>Рассчитать величину среднего товарного запаса квартала и время товарного обращения.</w:t>
      </w:r>
    </w:p>
    <w:p w:rsidR="000C3963" w:rsidRPr="000C3963" w:rsidRDefault="000C3963" w:rsidP="000C3963">
      <w:pPr>
        <w:pStyle w:val="Style4"/>
        <w:widowControl/>
        <w:spacing w:before="34"/>
        <w:ind w:right="-1"/>
        <w:jc w:val="center"/>
        <w:rPr>
          <w:rStyle w:val="FontStyle13"/>
          <w:sz w:val="24"/>
          <w:szCs w:val="24"/>
        </w:rPr>
      </w:pPr>
      <w:r w:rsidRPr="000C3963">
        <w:rPr>
          <w:rStyle w:val="FontStyle13"/>
          <w:sz w:val="24"/>
          <w:szCs w:val="24"/>
        </w:rPr>
        <w:t>Вариант № 4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Виды розничной торговой сети, их характеристика. Специализация магазинов.</w:t>
      </w:r>
    </w:p>
    <w:p w:rsidR="000C3963" w:rsidRPr="000C3963" w:rsidRDefault="000C3963" w:rsidP="000C3963">
      <w:pPr>
        <w:pStyle w:val="Style3"/>
        <w:widowControl/>
        <w:tabs>
          <w:tab w:val="left" w:pos="426"/>
          <w:tab w:val="left" w:pos="1013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2.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Сущность, состав и структура оборотных средств торгового предприятия.</w:t>
      </w:r>
    </w:p>
    <w:p w:rsidR="000C3963" w:rsidRPr="000C3963" w:rsidRDefault="000C3963" w:rsidP="000C3963">
      <w:pPr>
        <w:pStyle w:val="Style3"/>
        <w:widowControl/>
        <w:tabs>
          <w:tab w:val="left" w:pos="426"/>
          <w:tab w:val="left" w:pos="1133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3.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7"/>
        <w:widowControl/>
        <w:spacing w:before="53" w:line="360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Рассчитать показатели использования основных фондов, если объем товарооборота за год составил 35600 млн.руб., стоимость основных фондов на начало года - 2550 млн.руб., стоимость основных фондов, вводимых в эксплуатацию с 1 мая - 250 млн.руб., с 1 августа - 600 млн.руб., стоимость выбывающих из эксплуатации основных фондов с 1 апреля - 240 млн.руб., с 1 июня - 220 млн.руб. Количество работающих - 230 чел.</w:t>
      </w:r>
    </w:p>
    <w:p w:rsidR="000C3963" w:rsidRPr="000C3963" w:rsidRDefault="000C3963" w:rsidP="000C3963">
      <w:pPr>
        <w:pStyle w:val="Style7"/>
        <w:widowControl/>
        <w:spacing w:before="53" w:line="360" w:lineRule="exact"/>
        <w:ind w:right="-1" w:firstLine="0"/>
        <w:jc w:val="center"/>
        <w:rPr>
          <w:rStyle w:val="FontStyle12"/>
          <w:b/>
          <w:sz w:val="24"/>
          <w:szCs w:val="24"/>
        </w:rPr>
      </w:pPr>
      <w:r w:rsidRPr="000C3963">
        <w:rPr>
          <w:rStyle w:val="FontStyle12"/>
          <w:b/>
          <w:sz w:val="24"/>
          <w:szCs w:val="24"/>
        </w:rPr>
        <w:t>Вариант №5.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Формы и системы оплаты труда.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2.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Показатели эффективности использования оборотных средств в торговле. Пути ускорения оборачиваемости оборотных средств.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3.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before="10"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Определить, полностью ли укомплектован штат продавцов в магазине и сделать вывод, используя следующие данные: магазин на 15 рабочих мест работает с 8 до 20 часов, во воскресеньям - с 8 до 18 часов, перерыв на обед - 1 час. За квартал по табелю учета рабочего времени продавцы отработали 13455 часов.</w:t>
      </w:r>
    </w:p>
    <w:p w:rsidR="000C3963" w:rsidRPr="000C3963" w:rsidRDefault="000C3963" w:rsidP="000C3963">
      <w:pPr>
        <w:pStyle w:val="Style2"/>
        <w:widowControl/>
        <w:tabs>
          <w:tab w:val="left" w:leader="underscore" w:pos="2602"/>
          <w:tab w:val="left" w:leader="underscore" w:pos="5654"/>
          <w:tab w:val="left" w:leader="underscore" w:pos="9682"/>
        </w:tabs>
        <w:spacing w:before="10" w:line="365" w:lineRule="exact"/>
        <w:ind w:right="-1" w:firstLine="0"/>
      </w:pPr>
      <w:r w:rsidRPr="000C3963">
        <w:rPr>
          <w:rStyle w:val="FontStyle12"/>
          <w:sz w:val="24"/>
          <w:szCs w:val="24"/>
        </w:rPr>
        <w:t>В квартале 91 рабочий день, в т.ч. - 13 дней (воскресенье) сокращенных.</w:t>
      </w:r>
    </w:p>
    <w:p w:rsidR="000C3963" w:rsidRPr="000C3963" w:rsidRDefault="000C3963" w:rsidP="000C3963">
      <w:pPr>
        <w:pStyle w:val="Style4"/>
        <w:widowControl/>
        <w:spacing w:line="240" w:lineRule="exact"/>
        <w:ind w:right="-1"/>
        <w:jc w:val="center"/>
      </w:pPr>
    </w:p>
    <w:p w:rsidR="000C3963" w:rsidRPr="000C3963" w:rsidRDefault="000C3963" w:rsidP="000C3963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0C3963">
        <w:rPr>
          <w:rStyle w:val="FontStyle13"/>
          <w:sz w:val="24"/>
          <w:szCs w:val="24"/>
        </w:rPr>
        <w:t>Вариант № 6</w:t>
      </w:r>
    </w:p>
    <w:p w:rsidR="000C3963" w:rsidRPr="000C3963" w:rsidRDefault="000C3963" w:rsidP="006F33D0">
      <w:pPr>
        <w:pStyle w:val="Style3"/>
        <w:widowControl/>
        <w:numPr>
          <w:ilvl w:val="0"/>
          <w:numId w:val="30"/>
        </w:numPr>
        <w:tabs>
          <w:tab w:val="left" w:pos="1027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0C3963">
        <w:rPr>
          <w:rStyle w:val="FontStyle12"/>
          <w:sz w:val="24"/>
          <w:szCs w:val="24"/>
        </w:rPr>
        <w:t>Оценка состояния основных фондов, Виды износа. Понятие амортизации.</w:t>
      </w:r>
    </w:p>
    <w:p w:rsidR="000C3963" w:rsidRPr="000C3963" w:rsidRDefault="000C3963" w:rsidP="006F33D0">
      <w:pPr>
        <w:pStyle w:val="Style3"/>
        <w:widowControl/>
        <w:numPr>
          <w:ilvl w:val="0"/>
          <w:numId w:val="30"/>
        </w:numPr>
        <w:tabs>
          <w:tab w:val="left" w:pos="1027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Производительность труда: сущность, значение, методы измерения.</w:t>
      </w:r>
    </w:p>
    <w:p w:rsidR="000C3963" w:rsidRPr="000C3963" w:rsidRDefault="000C3963" w:rsidP="006F33D0">
      <w:pPr>
        <w:pStyle w:val="Style3"/>
        <w:widowControl/>
        <w:numPr>
          <w:ilvl w:val="0"/>
          <w:numId w:val="30"/>
        </w:numPr>
        <w:tabs>
          <w:tab w:val="left" w:pos="1027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Стоимость оборудования перед пуском в эксплуатацию составила 30 млн.рублей. Эксплуатационный период - 10 лет. Ликвидационная стоимость - 0,2 млн.руб., затраты на демонтаж – 0,1 млн.руб. Определить норму амортизации и общую годовую сумму амортизационных отчислений.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jc w:val="center"/>
        <w:rPr>
          <w:rStyle w:val="FontStyle12"/>
          <w:b/>
          <w:sz w:val="24"/>
          <w:szCs w:val="24"/>
        </w:rPr>
      </w:pPr>
      <w:r w:rsidRPr="000C3963">
        <w:rPr>
          <w:rStyle w:val="FontStyle12"/>
          <w:b/>
          <w:sz w:val="24"/>
          <w:szCs w:val="24"/>
        </w:rPr>
        <w:t>Вариант №7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1.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Тарифная система, сущность, основные элементы.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2.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Показатели эффективности использования основных фондов. Значение и пути повышения эффективности использования основных фондов.</w:t>
      </w:r>
    </w:p>
    <w:p w:rsidR="000C3963" w:rsidRPr="000C3963" w:rsidRDefault="000C3963" w:rsidP="000C3963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3"/>
          <w:sz w:val="24"/>
          <w:szCs w:val="24"/>
        </w:rPr>
        <w:t>3.</w:t>
      </w:r>
      <w:r w:rsidRPr="000C3963">
        <w:rPr>
          <w:rStyle w:val="FontStyle13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before="29" w:line="360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lastRenderedPageBreak/>
        <w:t>Среднесписочная численность работников предприятия за год составила 400 чел. В течение года уволилось по собственному желанию 25 чел., уволено за нарушение трудовой дисциплины 3 чел., ушли на пенсию - 10 чел., поступили в учебные заведения - 15 чел, переведены на другие должности и в другие подразделения предприятия - 30 чел. В течение года были приняты на работу - 12 чел.</w:t>
      </w:r>
    </w:p>
    <w:p w:rsidR="000C3963" w:rsidRPr="000C3963" w:rsidRDefault="000C3963" w:rsidP="000C3963">
      <w:pPr>
        <w:pStyle w:val="Style2"/>
        <w:widowControl/>
        <w:spacing w:before="19"/>
        <w:ind w:right="-1" w:firstLine="0"/>
      </w:pPr>
      <w:r w:rsidRPr="000C3963">
        <w:rPr>
          <w:rStyle w:val="FontStyle12"/>
          <w:sz w:val="24"/>
          <w:szCs w:val="24"/>
        </w:rPr>
        <w:t>Определить коэффициенты выбытия и приема кадров; коэффициент текучести кадров, коэффициент постоянства кадров.</w:t>
      </w:r>
    </w:p>
    <w:p w:rsidR="000C3963" w:rsidRPr="000C3963" w:rsidRDefault="000C3963" w:rsidP="000C3963">
      <w:pPr>
        <w:pStyle w:val="Style4"/>
        <w:widowControl/>
        <w:spacing w:before="197"/>
        <w:ind w:right="-1"/>
        <w:jc w:val="center"/>
        <w:rPr>
          <w:rStyle w:val="FontStyle13"/>
          <w:sz w:val="24"/>
          <w:szCs w:val="24"/>
        </w:rPr>
      </w:pPr>
      <w:r w:rsidRPr="000C3963">
        <w:rPr>
          <w:rStyle w:val="FontStyle13"/>
          <w:sz w:val="24"/>
          <w:szCs w:val="24"/>
        </w:rPr>
        <w:t>Вариант № 8</w:t>
      </w:r>
    </w:p>
    <w:p w:rsidR="000C3963" w:rsidRPr="000C3963" w:rsidRDefault="000C3963" w:rsidP="000C3963">
      <w:pPr>
        <w:pStyle w:val="Style3"/>
        <w:widowControl/>
        <w:tabs>
          <w:tab w:val="left" w:pos="28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Организация и проведение приватизации. Оценка стоимости приватизированных предприятий.</w:t>
      </w:r>
    </w:p>
    <w:p w:rsidR="000C3963" w:rsidRPr="000C3963" w:rsidRDefault="000C3963" w:rsidP="006F33D0">
      <w:pPr>
        <w:pStyle w:val="Style3"/>
        <w:widowControl/>
        <w:numPr>
          <w:ilvl w:val="0"/>
          <w:numId w:val="31"/>
        </w:numPr>
        <w:tabs>
          <w:tab w:val="left" w:pos="1128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Нормирование оборотных средств.</w:t>
      </w:r>
    </w:p>
    <w:p w:rsidR="000C3963" w:rsidRPr="000C3963" w:rsidRDefault="000C3963" w:rsidP="006F33D0">
      <w:pPr>
        <w:pStyle w:val="Style3"/>
        <w:widowControl/>
        <w:numPr>
          <w:ilvl w:val="0"/>
          <w:numId w:val="31"/>
        </w:numPr>
        <w:tabs>
          <w:tab w:val="left" w:pos="1128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Торговое предприятие в отчетном году по плану должно было реализовать товаров на 4,9 млрд.руб., а фактически реализовало их на 5,0 млрд.руб. На предприятии по плану численность составила 260 чел., фактические она увеличилась в отчетном году на 10 чел. Среднее количество рабочих дней, отработанных одним работником, составило: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по плану на отчетный год - 245 дней;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фактически в отчетном году - 210 дней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Определить среднегодовую, среднедневную и среднечасовую производительность труда соответственно по плану на отчетный год и фактически достигнутую в отчетном году, дать оценку изменениям.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jc w:val="center"/>
        <w:rPr>
          <w:rStyle w:val="FontStyle12"/>
          <w:b/>
          <w:sz w:val="24"/>
          <w:szCs w:val="24"/>
        </w:rPr>
      </w:pPr>
      <w:r w:rsidRPr="000C3963">
        <w:rPr>
          <w:rStyle w:val="FontStyle12"/>
          <w:b/>
          <w:sz w:val="24"/>
          <w:szCs w:val="24"/>
        </w:rPr>
        <w:t>Вариант №9</w:t>
      </w:r>
    </w:p>
    <w:p w:rsidR="000C3963" w:rsidRPr="000C3963" w:rsidRDefault="000C3963" w:rsidP="000C3963">
      <w:pPr>
        <w:pStyle w:val="Style3"/>
        <w:widowControl/>
        <w:tabs>
          <w:tab w:val="left" w:pos="28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C3963">
        <w:rPr>
          <w:rStyle w:val="FontStyle11"/>
          <w:sz w:val="24"/>
          <w:szCs w:val="24"/>
        </w:rPr>
        <w:t>1.</w:t>
      </w:r>
      <w:r w:rsidRPr="000C3963">
        <w:rPr>
          <w:rStyle w:val="FontStyle11"/>
          <w:b w:val="0"/>
          <w:bCs w:val="0"/>
          <w:sz w:val="24"/>
          <w:szCs w:val="24"/>
        </w:rPr>
        <w:tab/>
      </w:r>
      <w:r w:rsidRPr="000C3963">
        <w:rPr>
          <w:rStyle w:val="FontStyle12"/>
          <w:sz w:val="24"/>
          <w:szCs w:val="24"/>
        </w:rPr>
        <w:t>Трудовые ресурсы торговых предприятий: понятие, состав, показатели движения трудовых ресурсов.</w:t>
      </w:r>
    </w:p>
    <w:p w:rsidR="000C3963" w:rsidRPr="000C3963" w:rsidRDefault="000C3963" w:rsidP="006F33D0">
      <w:pPr>
        <w:pStyle w:val="Style3"/>
        <w:widowControl/>
        <w:numPr>
          <w:ilvl w:val="0"/>
          <w:numId w:val="33"/>
        </w:numPr>
        <w:tabs>
          <w:tab w:val="left" w:pos="1037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Сущность, цели и задачи разгосударствления экономики.</w:t>
      </w:r>
    </w:p>
    <w:p w:rsidR="000C3963" w:rsidRPr="000C3963" w:rsidRDefault="000C3963" w:rsidP="006F33D0">
      <w:pPr>
        <w:pStyle w:val="Style3"/>
        <w:widowControl/>
        <w:numPr>
          <w:ilvl w:val="0"/>
          <w:numId w:val="33"/>
        </w:numPr>
        <w:tabs>
          <w:tab w:val="left" w:pos="1037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Задача.</w:t>
      </w:r>
    </w:p>
    <w:p w:rsidR="000C3963" w:rsidRPr="000C3963" w:rsidRDefault="000C3963" w:rsidP="000C3963">
      <w:pPr>
        <w:pStyle w:val="Style2"/>
        <w:widowControl/>
        <w:spacing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По данным фотографии рабочего дня продавца за смену рассчитать показатели использования рабочего времени и вычислить возможный рост производительности труда в результате улучшения использования рабочего времени.</w:t>
      </w:r>
    </w:p>
    <w:p w:rsidR="000C3963" w:rsidRPr="000C3963" w:rsidRDefault="000C3963" w:rsidP="000C3963">
      <w:pPr>
        <w:pStyle w:val="Style2"/>
        <w:widowControl/>
        <w:spacing w:before="5" w:line="365" w:lineRule="exact"/>
        <w:ind w:right="-1" w:firstLine="0"/>
        <w:jc w:val="left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Дано: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сменное - 495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оперативное - 411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обслуживания - 18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отдыха - 20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подготовительно-заключительное - 29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время потерь по организационно-техническим причинам - 13 мин;</w:t>
      </w:r>
    </w:p>
    <w:p w:rsidR="000C3963" w:rsidRPr="000C3963" w:rsidRDefault="000C3963" w:rsidP="006F33D0">
      <w:pPr>
        <w:pStyle w:val="Style8"/>
        <w:widowControl/>
        <w:numPr>
          <w:ilvl w:val="0"/>
          <w:numId w:val="32"/>
        </w:numPr>
        <w:tabs>
          <w:tab w:val="left" w:pos="182"/>
        </w:tabs>
        <w:spacing w:line="365" w:lineRule="exact"/>
        <w:ind w:right="-1"/>
      </w:pPr>
      <w:r w:rsidRPr="000C3963">
        <w:rPr>
          <w:rStyle w:val="FontStyle12"/>
          <w:sz w:val="24"/>
          <w:szCs w:val="24"/>
        </w:rPr>
        <w:t>потери рабочего времени по вине рабочего - 4 мин.</w:t>
      </w:r>
    </w:p>
    <w:p w:rsidR="000C3963" w:rsidRPr="000C3963" w:rsidRDefault="000C3963" w:rsidP="000C3963">
      <w:pPr>
        <w:pStyle w:val="Style4"/>
        <w:widowControl/>
        <w:spacing w:line="240" w:lineRule="exact"/>
        <w:ind w:right="-1"/>
      </w:pPr>
    </w:p>
    <w:p w:rsidR="000C3963" w:rsidRPr="000C3963" w:rsidRDefault="000C3963" w:rsidP="000C3963">
      <w:pPr>
        <w:pStyle w:val="Style4"/>
        <w:widowControl/>
        <w:jc w:val="center"/>
        <w:rPr>
          <w:rStyle w:val="FontStyle11"/>
          <w:sz w:val="24"/>
          <w:szCs w:val="24"/>
        </w:rPr>
      </w:pPr>
      <w:r w:rsidRPr="000C3963">
        <w:rPr>
          <w:rStyle w:val="FontStyle13"/>
          <w:sz w:val="24"/>
          <w:szCs w:val="24"/>
        </w:rPr>
        <w:t xml:space="preserve">Вариант № </w:t>
      </w:r>
      <w:r w:rsidRPr="000C3963">
        <w:rPr>
          <w:rStyle w:val="FontStyle11"/>
          <w:sz w:val="24"/>
          <w:szCs w:val="24"/>
        </w:rPr>
        <w:t>10</w:t>
      </w:r>
    </w:p>
    <w:p w:rsidR="000C3963" w:rsidRPr="000C3963" w:rsidRDefault="000C3963" w:rsidP="006F33D0">
      <w:pPr>
        <w:pStyle w:val="Style3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C3963">
        <w:rPr>
          <w:rStyle w:val="FontStyle12"/>
          <w:sz w:val="24"/>
          <w:szCs w:val="24"/>
        </w:rPr>
        <w:t>Торговые ярмарки и выставки.</w:t>
      </w:r>
    </w:p>
    <w:p w:rsidR="000C3963" w:rsidRPr="000C3963" w:rsidRDefault="000C3963" w:rsidP="006F33D0">
      <w:pPr>
        <w:pStyle w:val="Style3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Факторы, влияющие на рост производительности труда.</w:t>
      </w:r>
    </w:p>
    <w:p w:rsidR="000C3963" w:rsidRPr="000C3963" w:rsidRDefault="000C3963" w:rsidP="006F33D0">
      <w:pPr>
        <w:pStyle w:val="Style3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0C3963">
        <w:rPr>
          <w:rStyle w:val="FontStyle12"/>
          <w:sz w:val="24"/>
          <w:szCs w:val="24"/>
        </w:rPr>
        <w:t>Задача.</w:t>
      </w:r>
    </w:p>
    <w:p w:rsidR="005C5E02" w:rsidRDefault="000C3963" w:rsidP="000C3963">
      <w:pPr>
        <w:pStyle w:val="Style2"/>
        <w:widowControl/>
        <w:spacing w:before="62" w:line="365" w:lineRule="exact"/>
        <w:ind w:right="-1" w:firstLine="0"/>
        <w:rPr>
          <w:rStyle w:val="FontStyle12"/>
          <w:sz w:val="24"/>
          <w:szCs w:val="24"/>
        </w:rPr>
      </w:pPr>
      <w:r w:rsidRPr="000C3963">
        <w:rPr>
          <w:rStyle w:val="FontStyle12"/>
          <w:sz w:val="24"/>
          <w:szCs w:val="24"/>
        </w:rPr>
        <w:t>Активная часть основных фондов составляет 1200 млн.руб., ее доля в общей стоимости основных фондов - 0,4. В мае вводится основных фондов на сумму 35 млн.руб., в октябре - 75млн.руб. В марте выбыло основных фондов на сумму. 24 млн.руб., в сентябре -65 млн.руб. Определить среднегодовую стоимость основных фондов.</w:t>
      </w:r>
    </w:p>
    <w:p w:rsidR="005C5E02" w:rsidRPr="005C5E02" w:rsidRDefault="005C5E02" w:rsidP="005C5E02">
      <w:pPr>
        <w:spacing w:line="288" w:lineRule="auto"/>
        <w:jc w:val="center"/>
        <w:rPr>
          <w:sz w:val="24"/>
          <w:szCs w:val="24"/>
          <w:lang w:eastAsia="en-US"/>
        </w:rPr>
      </w:pPr>
      <w:r>
        <w:rPr>
          <w:rStyle w:val="c1"/>
          <w:sz w:val="24"/>
          <w:szCs w:val="24"/>
        </w:rPr>
        <w:br w:type="page"/>
      </w:r>
      <w:r w:rsidRPr="005C5E02">
        <w:rPr>
          <w:b/>
          <w:bCs/>
          <w:sz w:val="24"/>
          <w:szCs w:val="24"/>
          <w:lang w:eastAsia="en-US"/>
        </w:rPr>
        <w:lastRenderedPageBreak/>
        <w:t>И</w:t>
      </w:r>
      <w:r w:rsidRPr="005C5E02">
        <w:rPr>
          <w:b/>
          <w:bCs/>
          <w:spacing w:val="-2"/>
          <w:sz w:val="24"/>
          <w:szCs w:val="24"/>
          <w:lang w:eastAsia="en-US"/>
        </w:rPr>
        <w:t>нф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р</w:t>
      </w:r>
      <w:r w:rsidRPr="005C5E02">
        <w:rPr>
          <w:b/>
          <w:bCs/>
          <w:spacing w:val="-2"/>
          <w:sz w:val="24"/>
          <w:szCs w:val="24"/>
          <w:lang w:eastAsia="en-US"/>
        </w:rPr>
        <w:t>м</w:t>
      </w:r>
      <w:r w:rsidRPr="005C5E02">
        <w:rPr>
          <w:b/>
          <w:bCs/>
          <w:spacing w:val="1"/>
          <w:sz w:val="24"/>
          <w:szCs w:val="24"/>
          <w:lang w:eastAsia="en-US"/>
        </w:rPr>
        <w:t>а</w:t>
      </w:r>
      <w:r w:rsidRPr="005C5E02">
        <w:rPr>
          <w:b/>
          <w:bCs/>
          <w:spacing w:val="-1"/>
          <w:sz w:val="24"/>
          <w:szCs w:val="24"/>
          <w:lang w:eastAsia="en-US"/>
        </w:rPr>
        <w:t>ци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pacing w:val="-3"/>
          <w:sz w:val="24"/>
          <w:szCs w:val="24"/>
          <w:lang w:eastAsia="en-US"/>
        </w:rPr>
        <w:t>н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 xml:space="preserve">е </w:t>
      </w:r>
      <w:r w:rsidRPr="005C5E02">
        <w:rPr>
          <w:b/>
          <w:bCs/>
          <w:spacing w:val="-2"/>
          <w:sz w:val="24"/>
          <w:szCs w:val="24"/>
          <w:lang w:eastAsia="en-US"/>
        </w:rPr>
        <w:t>о</w:t>
      </w:r>
      <w:r w:rsidRPr="005C5E02">
        <w:rPr>
          <w:b/>
          <w:bCs/>
          <w:spacing w:val="1"/>
          <w:sz w:val="24"/>
          <w:szCs w:val="24"/>
          <w:lang w:eastAsia="en-US"/>
        </w:rPr>
        <w:t>б</w:t>
      </w:r>
      <w:r w:rsidRPr="005C5E02">
        <w:rPr>
          <w:b/>
          <w:bCs/>
          <w:sz w:val="24"/>
          <w:szCs w:val="24"/>
          <w:lang w:eastAsia="en-US"/>
        </w:rPr>
        <w:t>еспе</w:t>
      </w:r>
      <w:r w:rsidRPr="005C5E02">
        <w:rPr>
          <w:b/>
          <w:bCs/>
          <w:spacing w:val="-3"/>
          <w:sz w:val="24"/>
          <w:szCs w:val="24"/>
          <w:lang w:eastAsia="en-US"/>
        </w:rPr>
        <w:t>ч</w:t>
      </w:r>
      <w:r w:rsidRPr="005C5E02">
        <w:rPr>
          <w:b/>
          <w:bCs/>
          <w:sz w:val="24"/>
          <w:szCs w:val="24"/>
          <w:lang w:eastAsia="en-US"/>
        </w:rPr>
        <w:t>ен</w:t>
      </w:r>
      <w:r w:rsidRPr="005C5E02">
        <w:rPr>
          <w:b/>
          <w:bCs/>
          <w:spacing w:val="-2"/>
          <w:sz w:val="24"/>
          <w:szCs w:val="24"/>
          <w:lang w:eastAsia="en-US"/>
        </w:rPr>
        <w:t>и</w:t>
      </w:r>
      <w:r w:rsidRPr="005C5E02">
        <w:rPr>
          <w:b/>
          <w:bCs/>
          <w:sz w:val="24"/>
          <w:szCs w:val="24"/>
          <w:lang w:eastAsia="en-US"/>
        </w:rPr>
        <w:t xml:space="preserve">е </w:t>
      </w:r>
      <w:r w:rsidRPr="005C5E02">
        <w:rPr>
          <w:b/>
          <w:bCs/>
          <w:spacing w:val="-2"/>
          <w:sz w:val="24"/>
          <w:szCs w:val="24"/>
          <w:lang w:eastAsia="en-US"/>
        </w:rPr>
        <w:t>о</w:t>
      </w:r>
      <w:r w:rsidRPr="005C5E02">
        <w:rPr>
          <w:b/>
          <w:bCs/>
          <w:spacing w:val="-1"/>
          <w:sz w:val="24"/>
          <w:szCs w:val="24"/>
          <w:lang w:eastAsia="en-US"/>
        </w:rPr>
        <w:t>б</w:t>
      </w:r>
      <w:r w:rsidRPr="005C5E02">
        <w:rPr>
          <w:b/>
          <w:bCs/>
          <w:spacing w:val="1"/>
          <w:sz w:val="24"/>
          <w:szCs w:val="24"/>
          <w:lang w:eastAsia="en-US"/>
        </w:rPr>
        <w:t>у</w:t>
      </w:r>
      <w:r w:rsidRPr="005C5E02">
        <w:rPr>
          <w:b/>
          <w:bCs/>
          <w:sz w:val="24"/>
          <w:szCs w:val="24"/>
          <w:lang w:eastAsia="en-US"/>
        </w:rPr>
        <w:t>чен</w:t>
      </w:r>
      <w:r w:rsidRPr="005C5E02">
        <w:rPr>
          <w:b/>
          <w:bCs/>
          <w:spacing w:val="-2"/>
          <w:sz w:val="24"/>
          <w:szCs w:val="24"/>
          <w:lang w:eastAsia="en-US"/>
        </w:rPr>
        <w:t>и</w:t>
      </w:r>
      <w:r w:rsidRPr="005C5E02">
        <w:rPr>
          <w:b/>
          <w:bCs/>
          <w:sz w:val="24"/>
          <w:szCs w:val="24"/>
          <w:lang w:eastAsia="en-US"/>
        </w:rPr>
        <w:t>я</w:t>
      </w:r>
      <w:r w:rsidRPr="005C5E02">
        <w:rPr>
          <w:sz w:val="24"/>
          <w:szCs w:val="24"/>
          <w:lang w:eastAsia="en-US"/>
        </w:rPr>
        <w:t xml:space="preserve"> (перечень ре</w:t>
      </w:r>
      <w:r w:rsidRPr="005C5E02">
        <w:rPr>
          <w:spacing w:val="-1"/>
          <w:sz w:val="24"/>
          <w:szCs w:val="24"/>
          <w:lang w:eastAsia="en-US"/>
        </w:rPr>
        <w:t>ко</w:t>
      </w:r>
      <w:r w:rsidRPr="005C5E02">
        <w:rPr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ен</w:t>
      </w:r>
      <w:r w:rsidRPr="005C5E02">
        <w:rPr>
          <w:sz w:val="24"/>
          <w:szCs w:val="24"/>
          <w:lang w:eastAsia="en-US"/>
        </w:rPr>
        <w:t>дуе</w:t>
      </w:r>
      <w:r w:rsidRPr="005C5E02">
        <w:rPr>
          <w:spacing w:val="1"/>
          <w:sz w:val="24"/>
          <w:szCs w:val="24"/>
          <w:lang w:eastAsia="en-US"/>
        </w:rPr>
        <w:t>м</w:t>
      </w:r>
      <w:r w:rsidRPr="005C5E02">
        <w:rPr>
          <w:spacing w:val="-3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 xml:space="preserve">х </w:t>
      </w:r>
      <w:r w:rsidRPr="005C5E02">
        <w:rPr>
          <w:spacing w:val="1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ч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б</w:t>
      </w:r>
      <w:r w:rsidRPr="005C5E02">
        <w:rPr>
          <w:spacing w:val="-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 xml:space="preserve">х 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здан</w:t>
      </w:r>
      <w:r w:rsidRPr="005C5E02">
        <w:rPr>
          <w:spacing w:val="-1"/>
          <w:sz w:val="24"/>
          <w:szCs w:val="24"/>
          <w:lang w:eastAsia="en-US"/>
        </w:rPr>
        <w:t>ий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7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нт</w:t>
      </w:r>
      <w:r w:rsidRPr="005C5E02">
        <w:rPr>
          <w:sz w:val="24"/>
          <w:szCs w:val="24"/>
          <w:lang w:eastAsia="en-US"/>
        </w:rPr>
        <w:t>ер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5"/>
          <w:sz w:val="24"/>
          <w:szCs w:val="24"/>
          <w:lang w:eastAsia="en-US"/>
        </w:rPr>
        <w:t>т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3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ес</w:t>
      </w:r>
      <w:r w:rsidRPr="005C5E02">
        <w:rPr>
          <w:spacing w:val="-1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рс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z w:val="24"/>
          <w:szCs w:val="24"/>
          <w:lang w:eastAsia="en-US"/>
        </w:rPr>
        <w:t>, доп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ни</w:t>
      </w:r>
      <w:r w:rsidRPr="005C5E02">
        <w:rPr>
          <w:spacing w:val="1"/>
          <w:sz w:val="24"/>
          <w:szCs w:val="24"/>
          <w:lang w:eastAsia="en-US"/>
        </w:rPr>
        <w:t>т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>ьной</w:t>
      </w:r>
      <w:r w:rsidRPr="005C5E02">
        <w:rPr>
          <w:spacing w:val="-1"/>
          <w:sz w:val="24"/>
          <w:szCs w:val="24"/>
          <w:lang w:eastAsia="en-US"/>
        </w:rPr>
        <w:t xml:space="preserve"> ли</w:t>
      </w:r>
      <w:r w:rsidRPr="005C5E02">
        <w:rPr>
          <w:spacing w:val="1"/>
          <w:sz w:val="24"/>
          <w:szCs w:val="24"/>
          <w:lang w:eastAsia="en-US"/>
        </w:rPr>
        <w:t>т</w:t>
      </w:r>
      <w:r w:rsidRPr="005C5E02">
        <w:rPr>
          <w:sz w:val="24"/>
          <w:szCs w:val="24"/>
          <w:lang w:eastAsia="en-US"/>
        </w:rPr>
        <w:t>ер</w:t>
      </w:r>
      <w:r w:rsidRPr="005C5E02">
        <w:rPr>
          <w:spacing w:val="-1"/>
          <w:sz w:val="24"/>
          <w:szCs w:val="24"/>
          <w:lang w:eastAsia="en-US"/>
        </w:rPr>
        <w:t>ат</w:t>
      </w:r>
      <w:r w:rsidRPr="005C5E02">
        <w:rPr>
          <w:spacing w:val="1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)</w:t>
      </w:r>
    </w:p>
    <w:p w:rsidR="005C5E02" w:rsidRPr="005C5E02" w:rsidRDefault="005C5E02" w:rsidP="005C5E02">
      <w:pPr>
        <w:suppressAutoHyphens w:val="0"/>
        <w:spacing w:line="200" w:lineRule="exact"/>
        <w:jc w:val="both"/>
        <w:rPr>
          <w:sz w:val="24"/>
          <w:szCs w:val="24"/>
          <w:lang w:eastAsia="en-US"/>
        </w:rPr>
      </w:pPr>
    </w:p>
    <w:p w:rsidR="005C5E02" w:rsidRPr="005C5E02" w:rsidRDefault="005C5E02" w:rsidP="005C5E02">
      <w:pPr>
        <w:suppressAutoHyphens w:val="0"/>
        <w:spacing w:line="361" w:lineRule="auto"/>
        <w:ind w:right="100"/>
        <w:jc w:val="center"/>
        <w:rPr>
          <w:b/>
          <w:bCs/>
          <w:sz w:val="24"/>
          <w:szCs w:val="24"/>
          <w:lang w:eastAsia="en-US"/>
        </w:rPr>
      </w:pPr>
      <w:r w:rsidRPr="005C5E02">
        <w:rPr>
          <w:b/>
          <w:bCs/>
          <w:sz w:val="24"/>
          <w:szCs w:val="24"/>
          <w:lang w:eastAsia="en-US"/>
        </w:rPr>
        <w:t>Ос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в</w:t>
      </w:r>
      <w:r w:rsidRPr="005C5E02">
        <w:rPr>
          <w:b/>
          <w:bCs/>
          <w:spacing w:val="-1"/>
          <w:sz w:val="24"/>
          <w:szCs w:val="24"/>
          <w:lang w:eastAsia="en-US"/>
        </w:rPr>
        <w:t>ны</w:t>
      </w:r>
      <w:r w:rsidRPr="005C5E02">
        <w:rPr>
          <w:b/>
          <w:bCs/>
          <w:sz w:val="24"/>
          <w:szCs w:val="24"/>
          <w:lang w:eastAsia="en-US"/>
        </w:rPr>
        <w:t xml:space="preserve">е </w:t>
      </w:r>
      <w:r w:rsidRPr="005C5E02">
        <w:rPr>
          <w:b/>
          <w:bCs/>
          <w:spacing w:val="-1"/>
          <w:sz w:val="24"/>
          <w:szCs w:val="24"/>
          <w:lang w:eastAsia="en-US"/>
        </w:rPr>
        <w:t>и</w:t>
      </w:r>
      <w:r w:rsidRPr="005C5E02">
        <w:rPr>
          <w:b/>
          <w:bCs/>
          <w:sz w:val="24"/>
          <w:szCs w:val="24"/>
          <w:lang w:eastAsia="en-US"/>
        </w:rPr>
        <w:t>с</w:t>
      </w:r>
      <w:r w:rsidRPr="005C5E02">
        <w:rPr>
          <w:b/>
          <w:bCs/>
          <w:spacing w:val="-1"/>
          <w:sz w:val="24"/>
          <w:szCs w:val="24"/>
          <w:lang w:eastAsia="en-US"/>
        </w:rPr>
        <w:t>т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ч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-3"/>
          <w:sz w:val="24"/>
          <w:szCs w:val="24"/>
          <w:lang w:eastAsia="en-US"/>
        </w:rPr>
        <w:t>и</w:t>
      </w:r>
      <w:r w:rsidRPr="005C5E02">
        <w:rPr>
          <w:b/>
          <w:bCs/>
          <w:spacing w:val="-1"/>
          <w:sz w:val="24"/>
          <w:szCs w:val="24"/>
          <w:lang w:eastAsia="en-US"/>
        </w:rPr>
        <w:t>ки</w:t>
      </w:r>
      <w:r w:rsidRPr="005C5E02">
        <w:rPr>
          <w:b/>
          <w:bCs/>
          <w:sz w:val="24"/>
          <w:szCs w:val="24"/>
          <w:lang w:eastAsia="en-US"/>
        </w:rPr>
        <w:t xml:space="preserve">: </w:t>
      </w:r>
    </w:p>
    <w:p w:rsidR="005C5E02" w:rsidRPr="005C5E02" w:rsidRDefault="005C5E02" w:rsidP="005C5E02">
      <w:pPr>
        <w:suppressAutoHyphens w:val="0"/>
        <w:ind w:right="100"/>
        <w:jc w:val="center"/>
        <w:rPr>
          <w:sz w:val="24"/>
          <w:szCs w:val="24"/>
          <w:lang w:eastAsia="en-US"/>
        </w:rPr>
      </w:pPr>
      <w:r w:rsidRPr="005C5E02">
        <w:rPr>
          <w:b/>
          <w:bCs/>
          <w:sz w:val="24"/>
          <w:szCs w:val="24"/>
          <w:lang w:eastAsia="en-US"/>
        </w:rPr>
        <w:t>Н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pacing w:val="-3"/>
          <w:sz w:val="24"/>
          <w:szCs w:val="24"/>
          <w:lang w:eastAsia="en-US"/>
        </w:rPr>
        <w:t>р</w:t>
      </w:r>
      <w:r w:rsidRPr="005C5E02">
        <w:rPr>
          <w:b/>
          <w:bCs/>
          <w:sz w:val="24"/>
          <w:szCs w:val="24"/>
          <w:lang w:eastAsia="en-US"/>
        </w:rPr>
        <w:t>ма</w:t>
      </w:r>
      <w:r w:rsidRPr="005C5E02">
        <w:rPr>
          <w:b/>
          <w:bCs/>
          <w:spacing w:val="1"/>
          <w:sz w:val="24"/>
          <w:szCs w:val="24"/>
          <w:lang w:eastAsia="en-US"/>
        </w:rPr>
        <w:t>т</w:t>
      </w:r>
      <w:r w:rsidRPr="005C5E02">
        <w:rPr>
          <w:b/>
          <w:bCs/>
          <w:spacing w:val="-1"/>
          <w:sz w:val="24"/>
          <w:szCs w:val="24"/>
          <w:lang w:eastAsia="en-US"/>
        </w:rPr>
        <w:t>и</w:t>
      </w:r>
      <w:r w:rsidRPr="005C5E02">
        <w:rPr>
          <w:b/>
          <w:bCs/>
          <w:sz w:val="24"/>
          <w:szCs w:val="24"/>
          <w:lang w:eastAsia="en-US"/>
        </w:rPr>
        <w:t>в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2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-</w:t>
      </w:r>
      <w:r w:rsidRPr="005C5E02">
        <w:rPr>
          <w:b/>
          <w:bCs/>
          <w:spacing w:val="-1"/>
          <w:sz w:val="24"/>
          <w:szCs w:val="24"/>
          <w:lang w:eastAsia="en-US"/>
        </w:rPr>
        <w:t>п</w:t>
      </w:r>
      <w:r w:rsidRPr="005C5E02">
        <w:rPr>
          <w:b/>
          <w:bCs/>
          <w:spacing w:val="-3"/>
          <w:sz w:val="24"/>
          <w:szCs w:val="24"/>
          <w:lang w:eastAsia="en-US"/>
        </w:rPr>
        <w:t>р</w:t>
      </w:r>
      <w:r w:rsidRPr="005C5E02">
        <w:rPr>
          <w:b/>
          <w:bCs/>
          <w:spacing w:val="1"/>
          <w:sz w:val="24"/>
          <w:szCs w:val="24"/>
          <w:lang w:eastAsia="en-US"/>
        </w:rPr>
        <w:t>а</w:t>
      </w:r>
      <w:r w:rsidRPr="005C5E02">
        <w:rPr>
          <w:b/>
          <w:bCs/>
          <w:sz w:val="24"/>
          <w:szCs w:val="24"/>
          <w:lang w:eastAsia="en-US"/>
        </w:rPr>
        <w:t>в</w:t>
      </w:r>
      <w:r w:rsidRPr="005C5E02">
        <w:rPr>
          <w:b/>
          <w:bCs/>
          <w:spacing w:val="-2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в</w:t>
      </w:r>
      <w:r w:rsidRPr="005C5E02">
        <w:rPr>
          <w:b/>
          <w:bCs/>
          <w:spacing w:val="-1"/>
          <w:sz w:val="24"/>
          <w:szCs w:val="24"/>
          <w:lang w:eastAsia="en-US"/>
        </w:rPr>
        <w:t>ы</w:t>
      </w:r>
      <w:r w:rsidRPr="005C5E02">
        <w:rPr>
          <w:b/>
          <w:bCs/>
          <w:sz w:val="24"/>
          <w:szCs w:val="24"/>
          <w:lang w:eastAsia="en-US"/>
        </w:rPr>
        <w:t>е ак</w:t>
      </w:r>
      <w:r w:rsidRPr="005C5E02">
        <w:rPr>
          <w:b/>
          <w:bCs/>
          <w:spacing w:val="1"/>
          <w:sz w:val="24"/>
          <w:szCs w:val="24"/>
          <w:lang w:eastAsia="en-US"/>
        </w:rPr>
        <w:t>т</w:t>
      </w:r>
      <w:r w:rsidRPr="005C5E02">
        <w:rPr>
          <w:b/>
          <w:bCs/>
          <w:sz w:val="24"/>
          <w:szCs w:val="24"/>
          <w:lang w:eastAsia="en-US"/>
        </w:rPr>
        <w:t>ы: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pacing w:val="1"/>
          <w:sz w:val="24"/>
          <w:szCs w:val="24"/>
          <w:lang w:eastAsia="en-US"/>
        </w:rPr>
        <w:t>1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59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Гр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ж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1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8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ц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17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(</w:t>
      </w:r>
      <w:r w:rsidRPr="005C5E02">
        <w:rPr>
          <w:spacing w:val="7"/>
          <w:sz w:val="24"/>
          <w:szCs w:val="24"/>
          <w:lang w:eastAsia="en-US"/>
        </w:rPr>
        <w:t xml:space="preserve"> </w:t>
      </w:r>
      <w:r w:rsidRPr="005C5E02">
        <w:rPr>
          <w:spacing w:val="6"/>
          <w:sz w:val="24"/>
          <w:szCs w:val="24"/>
          <w:lang w:eastAsia="en-US"/>
        </w:rPr>
        <w:t>Ч</w:t>
      </w:r>
      <w:r w:rsidRPr="005C5E02">
        <w:rPr>
          <w:sz w:val="24"/>
          <w:szCs w:val="24"/>
          <w:lang w:eastAsia="en-US"/>
        </w:rPr>
        <w:t>асть</w:t>
      </w:r>
      <w:r w:rsidRPr="005C5E02">
        <w:rPr>
          <w:spacing w:val="6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я)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>0</w:t>
      </w:r>
      <w:r w:rsidRPr="005C5E02">
        <w:rPr>
          <w:spacing w:val="8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-1"/>
          <w:sz w:val="24"/>
          <w:szCs w:val="24"/>
          <w:lang w:eastAsia="en-US"/>
        </w:rPr>
        <w:t>бр</w:t>
      </w:r>
      <w:r w:rsidRPr="005C5E02">
        <w:rPr>
          <w:sz w:val="24"/>
          <w:szCs w:val="24"/>
          <w:lang w:eastAsia="en-US"/>
        </w:rPr>
        <w:t xml:space="preserve">я </w:t>
      </w:r>
      <w:smartTag w:uri="urn:schemas-microsoft-com:office:smarttags" w:element="metricconverter">
        <w:smartTagPr>
          <w:attr w:name="ProductID" w:val="1994 г"/>
        </w:smartTagPr>
        <w:r w:rsidRPr="005C5E02">
          <w:rPr>
            <w:spacing w:val="1"/>
            <w:sz w:val="24"/>
            <w:szCs w:val="24"/>
            <w:lang w:eastAsia="en-US"/>
          </w:rPr>
          <w:t>1</w:t>
        </w:r>
        <w:r w:rsidRPr="005C5E02">
          <w:rPr>
            <w:spacing w:val="-1"/>
            <w:sz w:val="24"/>
            <w:szCs w:val="24"/>
            <w:lang w:eastAsia="en-US"/>
          </w:rPr>
          <w:t>99</w:t>
        </w:r>
        <w:r w:rsidRPr="005C5E02">
          <w:rPr>
            <w:sz w:val="24"/>
            <w:szCs w:val="24"/>
            <w:lang w:eastAsia="en-US"/>
          </w:rPr>
          <w:t>4</w:t>
        </w:r>
        <w:r w:rsidRPr="005C5E02">
          <w:rPr>
            <w:spacing w:val="27"/>
            <w:sz w:val="24"/>
            <w:szCs w:val="24"/>
            <w:lang w:eastAsia="en-US"/>
          </w:rPr>
          <w:t xml:space="preserve"> </w:t>
        </w:r>
        <w:r w:rsidRPr="005C5E02">
          <w:rPr>
            <w:sz w:val="24"/>
            <w:szCs w:val="24"/>
            <w:lang w:eastAsia="en-US"/>
          </w:rPr>
          <w:t>г</w:t>
        </w:r>
      </w:smartTag>
      <w:r w:rsidRPr="005C5E02">
        <w:rPr>
          <w:sz w:val="24"/>
          <w:szCs w:val="24"/>
          <w:lang w:eastAsia="en-US"/>
        </w:rPr>
        <w:t>.</w:t>
      </w:r>
      <w:r w:rsidRPr="005C5E02">
        <w:rPr>
          <w:spacing w:val="25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№5</w:t>
      </w:r>
      <w:r w:rsidRPr="005C5E02">
        <w:rPr>
          <w:spacing w:val="2"/>
          <w:sz w:val="24"/>
          <w:szCs w:val="24"/>
          <w:lang w:eastAsia="en-US"/>
        </w:rPr>
        <w:t>1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2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(с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1"/>
          <w:sz w:val="24"/>
          <w:szCs w:val="24"/>
          <w:lang w:eastAsia="en-US"/>
        </w:rPr>
        <w:t>по</w:t>
      </w:r>
      <w:r w:rsidRPr="005C5E02">
        <w:rPr>
          <w:sz w:val="24"/>
          <w:szCs w:val="24"/>
          <w:lang w:eastAsia="en-US"/>
        </w:rPr>
        <w:t>сл</w:t>
      </w:r>
      <w:r w:rsidRPr="005C5E02">
        <w:rPr>
          <w:spacing w:val="-3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.и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м</w:t>
      </w:r>
      <w:proofErr w:type="spellEnd"/>
      <w:r w:rsidRPr="005C5E02">
        <w:rPr>
          <w:sz w:val="24"/>
          <w:szCs w:val="24"/>
          <w:lang w:eastAsia="en-US"/>
        </w:rPr>
        <w:t>.</w:t>
      </w:r>
      <w:r w:rsidRPr="005C5E02">
        <w:rPr>
          <w:spacing w:val="25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z w:val="24"/>
          <w:szCs w:val="24"/>
          <w:lang w:eastAsia="en-US"/>
        </w:rPr>
        <w:t>.: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ал</w:t>
      </w:r>
      <w:r w:rsidRPr="005C5E02">
        <w:rPr>
          <w:spacing w:val="-2"/>
          <w:sz w:val="24"/>
          <w:szCs w:val="24"/>
          <w:lang w:eastAsia="en-US"/>
        </w:rPr>
        <w:t>ь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2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н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2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>0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бр</w:t>
      </w:r>
      <w:r w:rsidRPr="005C5E02">
        <w:rPr>
          <w:sz w:val="24"/>
          <w:szCs w:val="24"/>
          <w:lang w:eastAsia="en-US"/>
        </w:rPr>
        <w:t xml:space="preserve">я </w:t>
      </w:r>
      <w:smartTag w:uri="urn:schemas-microsoft-com:office:smarttags" w:element="metricconverter">
        <w:smartTagPr>
          <w:attr w:name="ProductID" w:val="2004 г"/>
        </w:smartTagPr>
        <w:r w:rsidRPr="005C5E02">
          <w:rPr>
            <w:spacing w:val="1"/>
            <w:sz w:val="24"/>
            <w:szCs w:val="24"/>
            <w:lang w:eastAsia="en-US"/>
          </w:rPr>
          <w:t>2</w:t>
        </w:r>
        <w:r w:rsidRPr="005C5E02">
          <w:rPr>
            <w:spacing w:val="-1"/>
            <w:sz w:val="24"/>
            <w:szCs w:val="24"/>
            <w:lang w:eastAsia="en-US"/>
          </w:rPr>
          <w:t>00</w:t>
        </w:r>
        <w:r w:rsidRPr="005C5E02">
          <w:rPr>
            <w:sz w:val="24"/>
            <w:szCs w:val="24"/>
            <w:lang w:eastAsia="en-US"/>
          </w:rPr>
          <w:t>4</w:t>
        </w:r>
        <w:r w:rsidRPr="005C5E02">
          <w:rPr>
            <w:spacing w:val="1"/>
            <w:sz w:val="24"/>
            <w:szCs w:val="24"/>
            <w:lang w:eastAsia="en-US"/>
          </w:rPr>
          <w:t xml:space="preserve"> </w:t>
        </w:r>
        <w:r w:rsidRPr="005C5E02">
          <w:rPr>
            <w:sz w:val="24"/>
            <w:szCs w:val="24"/>
            <w:lang w:eastAsia="en-US"/>
          </w:rPr>
          <w:t>г</w:t>
        </w:r>
      </w:smartTag>
      <w:r w:rsidRPr="005C5E02">
        <w:rPr>
          <w:sz w:val="24"/>
          <w:szCs w:val="24"/>
          <w:lang w:eastAsia="en-US"/>
        </w:rPr>
        <w:t>.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 xml:space="preserve">№ </w:t>
      </w:r>
      <w:r w:rsidRPr="005C5E02">
        <w:rPr>
          <w:spacing w:val="-1"/>
          <w:sz w:val="24"/>
          <w:szCs w:val="24"/>
          <w:lang w:eastAsia="en-US"/>
        </w:rPr>
        <w:t>21</w:t>
      </w:r>
      <w:r w:rsidRPr="005C5E02">
        <w:rPr>
          <w:spacing w:val="2"/>
          <w:sz w:val="24"/>
          <w:szCs w:val="24"/>
          <w:lang w:eastAsia="en-US"/>
        </w:rPr>
        <w:t>7</w:t>
      </w:r>
      <w:r w:rsidRPr="005C5E02">
        <w:rPr>
          <w:sz w:val="24"/>
          <w:szCs w:val="24"/>
          <w:lang w:eastAsia="en-US"/>
        </w:rPr>
        <w:t xml:space="preserve">-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pacing w:val="1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)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/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СЗР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.-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1</w:t>
      </w:r>
      <w:r w:rsidRPr="005C5E02">
        <w:rPr>
          <w:spacing w:val="-1"/>
          <w:sz w:val="24"/>
          <w:szCs w:val="24"/>
          <w:lang w:eastAsia="en-US"/>
        </w:rPr>
        <w:t>99</w:t>
      </w:r>
      <w:r w:rsidRPr="005C5E02">
        <w:rPr>
          <w:spacing w:val="1"/>
          <w:sz w:val="24"/>
          <w:szCs w:val="24"/>
          <w:lang w:eastAsia="en-US"/>
        </w:rPr>
        <w:t>4</w:t>
      </w:r>
      <w:r w:rsidRPr="005C5E02">
        <w:rPr>
          <w:spacing w:val="-1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-№</w:t>
      </w:r>
      <w:r w:rsidRPr="005C5E02">
        <w:rPr>
          <w:spacing w:val="-2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3</w:t>
      </w:r>
      <w:r w:rsidRPr="005C5E02">
        <w:rPr>
          <w:spacing w:val="-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.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59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Гр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ж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5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од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>ской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ц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8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(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Часть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то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)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6</w:t>
      </w:r>
      <w:r w:rsidRPr="005C5E02">
        <w:rPr>
          <w:spacing w:val="5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 xml:space="preserve">я </w:t>
      </w:r>
      <w:smartTag w:uri="urn:schemas-microsoft-com:office:smarttags" w:element="metricconverter">
        <w:smartTagPr>
          <w:attr w:name="ProductID" w:val="1996 г"/>
        </w:smartTagPr>
        <w:r w:rsidRPr="005C5E02">
          <w:rPr>
            <w:spacing w:val="1"/>
            <w:sz w:val="24"/>
            <w:szCs w:val="24"/>
            <w:lang w:eastAsia="en-US"/>
          </w:rPr>
          <w:t>1</w:t>
        </w:r>
        <w:r w:rsidRPr="005C5E02">
          <w:rPr>
            <w:spacing w:val="-1"/>
            <w:sz w:val="24"/>
            <w:szCs w:val="24"/>
            <w:lang w:eastAsia="en-US"/>
          </w:rPr>
          <w:t>99</w:t>
        </w:r>
        <w:r w:rsidRPr="005C5E02">
          <w:rPr>
            <w:sz w:val="24"/>
            <w:szCs w:val="24"/>
            <w:lang w:eastAsia="en-US"/>
          </w:rPr>
          <w:t>6</w:t>
        </w:r>
        <w:r w:rsidRPr="005C5E02">
          <w:rPr>
            <w:spacing w:val="27"/>
            <w:sz w:val="24"/>
            <w:szCs w:val="24"/>
            <w:lang w:eastAsia="en-US"/>
          </w:rPr>
          <w:t xml:space="preserve"> </w:t>
        </w:r>
        <w:r w:rsidRPr="005C5E02">
          <w:rPr>
            <w:sz w:val="24"/>
            <w:szCs w:val="24"/>
            <w:lang w:eastAsia="en-US"/>
          </w:rPr>
          <w:t>г</w:t>
        </w:r>
      </w:smartTag>
      <w:r w:rsidRPr="005C5E02">
        <w:rPr>
          <w:sz w:val="24"/>
          <w:szCs w:val="24"/>
          <w:lang w:eastAsia="en-US"/>
        </w:rPr>
        <w:t>.</w:t>
      </w:r>
      <w:r w:rsidRPr="005C5E02">
        <w:rPr>
          <w:spacing w:val="25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№1</w:t>
      </w:r>
      <w:r w:rsidRPr="005C5E02">
        <w:rPr>
          <w:spacing w:val="2"/>
          <w:sz w:val="24"/>
          <w:szCs w:val="24"/>
          <w:lang w:eastAsia="en-US"/>
        </w:rPr>
        <w:t>4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2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(с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1"/>
          <w:sz w:val="24"/>
          <w:szCs w:val="24"/>
          <w:lang w:eastAsia="en-US"/>
        </w:rPr>
        <w:t>по</w:t>
      </w:r>
      <w:r w:rsidRPr="005C5E02">
        <w:rPr>
          <w:sz w:val="24"/>
          <w:szCs w:val="24"/>
          <w:lang w:eastAsia="en-US"/>
        </w:rPr>
        <w:t>сл</w:t>
      </w:r>
      <w:r w:rsidRPr="005C5E02">
        <w:rPr>
          <w:spacing w:val="-3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.и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м</w:t>
      </w:r>
      <w:proofErr w:type="spellEnd"/>
      <w:r w:rsidRPr="005C5E02">
        <w:rPr>
          <w:sz w:val="24"/>
          <w:szCs w:val="24"/>
          <w:lang w:eastAsia="en-US"/>
        </w:rPr>
        <w:t>.</w:t>
      </w:r>
      <w:r w:rsidRPr="005C5E02">
        <w:rPr>
          <w:spacing w:val="25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z w:val="24"/>
          <w:szCs w:val="24"/>
          <w:lang w:eastAsia="en-US"/>
        </w:rPr>
        <w:t>.: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5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ь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2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н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2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>0</w:t>
      </w:r>
      <w:r w:rsidRPr="005C5E02">
        <w:rPr>
          <w:spacing w:val="2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бр</w:t>
      </w:r>
      <w:r w:rsidRPr="005C5E02">
        <w:rPr>
          <w:sz w:val="24"/>
          <w:szCs w:val="24"/>
          <w:lang w:eastAsia="en-US"/>
        </w:rPr>
        <w:t xml:space="preserve">я </w:t>
      </w:r>
      <w:smartTag w:uri="urn:schemas-microsoft-com:office:smarttags" w:element="metricconverter">
        <w:smartTagPr>
          <w:attr w:name="ProductID" w:val="2004 г"/>
        </w:smartTagPr>
        <w:r w:rsidRPr="005C5E02">
          <w:rPr>
            <w:spacing w:val="1"/>
            <w:sz w:val="24"/>
            <w:szCs w:val="24"/>
            <w:lang w:eastAsia="en-US"/>
          </w:rPr>
          <w:t>2</w:t>
        </w:r>
        <w:r w:rsidRPr="005C5E02">
          <w:rPr>
            <w:spacing w:val="-1"/>
            <w:sz w:val="24"/>
            <w:szCs w:val="24"/>
            <w:lang w:eastAsia="en-US"/>
          </w:rPr>
          <w:t>00</w:t>
        </w:r>
        <w:r w:rsidRPr="005C5E02">
          <w:rPr>
            <w:sz w:val="24"/>
            <w:szCs w:val="24"/>
            <w:lang w:eastAsia="en-US"/>
          </w:rPr>
          <w:t>4</w:t>
        </w:r>
        <w:r w:rsidRPr="005C5E02">
          <w:rPr>
            <w:spacing w:val="1"/>
            <w:sz w:val="24"/>
            <w:szCs w:val="24"/>
            <w:lang w:eastAsia="en-US"/>
          </w:rPr>
          <w:t xml:space="preserve"> </w:t>
        </w:r>
        <w:r w:rsidRPr="005C5E02">
          <w:rPr>
            <w:sz w:val="24"/>
            <w:szCs w:val="24"/>
            <w:lang w:eastAsia="en-US"/>
          </w:rPr>
          <w:t>г</w:t>
        </w:r>
      </w:smartTag>
      <w:r w:rsidRPr="005C5E02">
        <w:rPr>
          <w:sz w:val="24"/>
          <w:szCs w:val="24"/>
          <w:lang w:eastAsia="en-US"/>
        </w:rPr>
        <w:t>.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 xml:space="preserve">№ </w:t>
      </w:r>
      <w:r w:rsidRPr="005C5E02">
        <w:rPr>
          <w:spacing w:val="-1"/>
          <w:sz w:val="24"/>
          <w:szCs w:val="24"/>
          <w:lang w:eastAsia="en-US"/>
        </w:rPr>
        <w:t>21</w:t>
      </w:r>
      <w:r w:rsidRPr="005C5E02">
        <w:rPr>
          <w:spacing w:val="2"/>
          <w:sz w:val="24"/>
          <w:szCs w:val="24"/>
          <w:lang w:eastAsia="en-US"/>
        </w:rPr>
        <w:t>9</w:t>
      </w:r>
      <w:r w:rsidRPr="005C5E02">
        <w:rPr>
          <w:sz w:val="24"/>
          <w:szCs w:val="24"/>
          <w:lang w:eastAsia="en-US"/>
        </w:rPr>
        <w:t xml:space="preserve">-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pacing w:val="1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)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/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СЗР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.-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1</w:t>
      </w:r>
      <w:r w:rsidRPr="005C5E02">
        <w:rPr>
          <w:spacing w:val="-1"/>
          <w:sz w:val="24"/>
          <w:szCs w:val="24"/>
          <w:lang w:eastAsia="en-US"/>
        </w:rPr>
        <w:t>99</w:t>
      </w:r>
      <w:r w:rsidRPr="005C5E02">
        <w:rPr>
          <w:spacing w:val="1"/>
          <w:sz w:val="24"/>
          <w:szCs w:val="24"/>
          <w:lang w:eastAsia="en-US"/>
        </w:rPr>
        <w:t>6</w:t>
      </w:r>
      <w:r w:rsidRPr="005C5E02">
        <w:rPr>
          <w:sz w:val="24"/>
          <w:szCs w:val="24"/>
          <w:lang w:eastAsia="en-US"/>
        </w:rPr>
        <w:t>.-№</w:t>
      </w:r>
      <w:r w:rsidRPr="005C5E02">
        <w:rPr>
          <w:spacing w:val="-2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5</w:t>
      </w:r>
      <w:r w:rsidRPr="005C5E02">
        <w:rPr>
          <w:sz w:val="24"/>
          <w:szCs w:val="24"/>
          <w:lang w:eastAsia="en-US"/>
        </w:rPr>
        <w:t>.</w:t>
      </w:r>
    </w:p>
    <w:p w:rsidR="005C5E02" w:rsidRPr="005C5E02" w:rsidRDefault="005C5E02" w:rsidP="005C5E02">
      <w:pPr>
        <w:suppressAutoHyphens w:val="0"/>
        <w:spacing w:line="288" w:lineRule="auto"/>
        <w:ind w:right="64" w:firstLine="709"/>
        <w:rPr>
          <w:sz w:val="24"/>
          <w:szCs w:val="24"/>
          <w:lang w:eastAsia="en-US"/>
        </w:rPr>
      </w:pPr>
      <w:r w:rsidRPr="005C5E02">
        <w:rPr>
          <w:spacing w:val="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59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Т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pacing w:val="-4"/>
          <w:sz w:val="24"/>
          <w:szCs w:val="24"/>
          <w:lang w:eastAsia="en-US"/>
        </w:rPr>
        <w:t>у</w:t>
      </w:r>
      <w:r w:rsidRPr="005C5E02">
        <w:rPr>
          <w:spacing w:val="1"/>
          <w:sz w:val="24"/>
          <w:szCs w:val="24"/>
          <w:lang w:eastAsia="en-US"/>
        </w:rPr>
        <w:t>до</w:t>
      </w:r>
      <w:r w:rsidRPr="005C5E02">
        <w:rPr>
          <w:sz w:val="24"/>
          <w:szCs w:val="24"/>
          <w:lang w:eastAsia="en-US"/>
        </w:rPr>
        <w:t xml:space="preserve">вой </w:t>
      </w:r>
      <w:r w:rsidRPr="005C5E02">
        <w:rPr>
          <w:spacing w:val="6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 xml:space="preserve">с </w:t>
      </w:r>
      <w:r w:rsidRPr="005C5E02">
        <w:rPr>
          <w:spacing w:val="6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й </w:t>
      </w:r>
      <w:r w:rsidRPr="005C5E02">
        <w:rPr>
          <w:spacing w:val="6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ц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6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ал</w:t>
      </w:r>
      <w:r w:rsidRPr="005C5E02">
        <w:rPr>
          <w:spacing w:val="-2"/>
          <w:sz w:val="24"/>
          <w:szCs w:val="24"/>
          <w:lang w:eastAsia="en-US"/>
        </w:rPr>
        <w:t>ь</w:t>
      </w:r>
      <w:r w:rsidRPr="005C5E02">
        <w:rPr>
          <w:spacing w:val="-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 xml:space="preserve">й </w:t>
      </w:r>
      <w:r w:rsidRPr="005C5E02">
        <w:rPr>
          <w:spacing w:val="6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зак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н </w:t>
      </w:r>
      <w:r w:rsidRPr="005C5E02">
        <w:rPr>
          <w:spacing w:val="64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т </w:t>
      </w:r>
      <w:r w:rsidRPr="005C5E02">
        <w:rPr>
          <w:spacing w:val="59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 xml:space="preserve">0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ек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б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20</w:t>
      </w:r>
      <w:r w:rsidRPr="005C5E02">
        <w:rPr>
          <w:spacing w:val="1"/>
          <w:sz w:val="24"/>
          <w:szCs w:val="24"/>
          <w:lang w:eastAsia="en-US"/>
        </w:rPr>
        <w:t>0</w:t>
      </w:r>
      <w:r w:rsidRPr="005C5E02">
        <w:rPr>
          <w:spacing w:val="-1"/>
          <w:sz w:val="24"/>
          <w:szCs w:val="24"/>
          <w:lang w:eastAsia="en-US"/>
        </w:rPr>
        <w:t>1</w:t>
      </w:r>
      <w:r w:rsidRPr="005C5E02">
        <w:rPr>
          <w:sz w:val="24"/>
          <w:szCs w:val="24"/>
          <w:lang w:eastAsia="en-US"/>
        </w:rPr>
        <w:t>г.</w:t>
      </w:r>
      <w:r w:rsidRPr="005C5E02">
        <w:rPr>
          <w:spacing w:val="35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№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1</w:t>
      </w:r>
      <w:r w:rsidRPr="005C5E02">
        <w:rPr>
          <w:spacing w:val="1"/>
          <w:sz w:val="24"/>
          <w:szCs w:val="24"/>
          <w:lang w:eastAsia="en-US"/>
        </w:rPr>
        <w:t>9</w:t>
      </w:r>
      <w:r w:rsidRPr="005C5E02">
        <w:rPr>
          <w:spacing w:val="4"/>
          <w:sz w:val="24"/>
          <w:szCs w:val="24"/>
          <w:lang w:eastAsia="en-US"/>
        </w:rPr>
        <w:t>7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3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(с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п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сл</w:t>
      </w:r>
      <w:r w:rsidRPr="005C5E02">
        <w:rPr>
          <w:spacing w:val="-3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35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м.</w:t>
      </w:r>
      <w:r w:rsidRPr="005C5E02">
        <w:rPr>
          <w:spacing w:val="3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z w:val="24"/>
          <w:szCs w:val="24"/>
          <w:lang w:eastAsia="en-US"/>
        </w:rPr>
        <w:t>.:</w:t>
      </w:r>
      <w:r w:rsidRPr="005C5E02">
        <w:rPr>
          <w:spacing w:val="3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феде</w:t>
      </w:r>
      <w:r w:rsidRPr="005C5E02">
        <w:rPr>
          <w:spacing w:val="-2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ал</w:t>
      </w:r>
      <w:r w:rsidRPr="005C5E02">
        <w:rPr>
          <w:spacing w:val="-2"/>
          <w:sz w:val="24"/>
          <w:szCs w:val="24"/>
          <w:lang w:eastAsia="en-US"/>
        </w:rPr>
        <w:t>ь</w:t>
      </w:r>
      <w:r w:rsidRPr="005C5E02">
        <w:rPr>
          <w:spacing w:val="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>ы</w:t>
      </w:r>
      <w:r w:rsidRPr="005C5E02">
        <w:rPr>
          <w:spacing w:val="3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т 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2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авг</w:t>
      </w:r>
      <w:r w:rsidRPr="005C5E02">
        <w:rPr>
          <w:spacing w:val="-4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ста</w:t>
      </w:r>
      <w:r w:rsidRPr="005C5E02">
        <w:rPr>
          <w:spacing w:val="38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pacing w:val="-1"/>
          <w:sz w:val="24"/>
          <w:szCs w:val="24"/>
          <w:lang w:eastAsia="en-US"/>
        </w:rPr>
        <w:t>0</w:t>
      </w:r>
      <w:r w:rsidRPr="005C5E02">
        <w:rPr>
          <w:spacing w:val="1"/>
          <w:sz w:val="24"/>
          <w:szCs w:val="24"/>
          <w:lang w:eastAsia="en-US"/>
        </w:rPr>
        <w:t>04</w:t>
      </w:r>
      <w:r w:rsidRPr="005C5E02">
        <w:rPr>
          <w:sz w:val="24"/>
          <w:szCs w:val="24"/>
          <w:lang w:eastAsia="en-US"/>
        </w:rPr>
        <w:t>г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№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1</w:t>
      </w:r>
      <w:r w:rsidRPr="005C5E02">
        <w:rPr>
          <w:spacing w:val="-1"/>
          <w:sz w:val="24"/>
          <w:szCs w:val="24"/>
          <w:lang w:eastAsia="en-US"/>
        </w:rPr>
        <w:t>2</w:t>
      </w:r>
      <w:r w:rsidRPr="005C5E02">
        <w:rPr>
          <w:spacing w:val="4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1"/>
          <w:sz w:val="24"/>
          <w:szCs w:val="24"/>
          <w:lang w:eastAsia="en-US"/>
        </w:rPr>
        <w:t>ФЗ</w:t>
      </w:r>
      <w:r w:rsidRPr="005C5E02">
        <w:rPr>
          <w:sz w:val="24"/>
          <w:szCs w:val="24"/>
          <w:lang w:eastAsia="en-US"/>
        </w:rPr>
        <w:t>;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т  </w:t>
      </w:r>
      <w:r w:rsidRPr="005C5E02">
        <w:rPr>
          <w:spacing w:val="5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9</w:t>
      </w:r>
      <w:r w:rsidRPr="005C5E02">
        <w:rPr>
          <w:spacing w:val="36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б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38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C5E02">
          <w:rPr>
            <w:spacing w:val="-1"/>
            <w:sz w:val="24"/>
            <w:szCs w:val="24"/>
            <w:lang w:eastAsia="en-US"/>
          </w:rPr>
          <w:t>20</w:t>
        </w:r>
        <w:r w:rsidRPr="005C5E02">
          <w:rPr>
            <w:spacing w:val="1"/>
            <w:sz w:val="24"/>
            <w:szCs w:val="24"/>
            <w:lang w:eastAsia="en-US"/>
          </w:rPr>
          <w:t>0</w:t>
        </w:r>
        <w:r w:rsidRPr="005C5E02">
          <w:rPr>
            <w:sz w:val="24"/>
            <w:szCs w:val="24"/>
            <w:lang w:eastAsia="en-US"/>
          </w:rPr>
          <w:t>4</w:t>
        </w:r>
        <w:r w:rsidRPr="005C5E02">
          <w:rPr>
            <w:spacing w:val="36"/>
            <w:sz w:val="24"/>
            <w:szCs w:val="24"/>
            <w:lang w:eastAsia="en-US"/>
          </w:rPr>
          <w:t xml:space="preserve"> </w:t>
        </w:r>
        <w:r w:rsidRPr="005C5E02">
          <w:rPr>
            <w:sz w:val="24"/>
            <w:szCs w:val="24"/>
            <w:lang w:eastAsia="en-US"/>
          </w:rPr>
          <w:t>г</w:t>
        </w:r>
      </w:smartTag>
      <w:r w:rsidRPr="005C5E02">
        <w:rPr>
          <w:sz w:val="24"/>
          <w:szCs w:val="24"/>
          <w:lang w:eastAsia="en-US"/>
        </w:rPr>
        <w:t>.</w:t>
      </w:r>
      <w:r w:rsidRPr="005C5E02">
        <w:rPr>
          <w:spacing w:val="37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№</w:t>
      </w:r>
      <w:r w:rsidRPr="005C5E02">
        <w:rPr>
          <w:spacing w:val="41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pacing w:val="-1"/>
          <w:sz w:val="24"/>
          <w:szCs w:val="24"/>
          <w:lang w:eastAsia="en-US"/>
        </w:rPr>
        <w:t>01</w:t>
      </w:r>
      <w:r w:rsidRPr="005C5E02">
        <w:rPr>
          <w:spacing w:val="1"/>
          <w:sz w:val="24"/>
          <w:szCs w:val="24"/>
          <w:lang w:eastAsia="en-US"/>
        </w:rPr>
        <w:t>-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pacing w:val="1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)</w:t>
      </w:r>
      <w:r w:rsidRPr="005C5E02">
        <w:rPr>
          <w:spacing w:val="38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/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39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З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.-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pacing w:val="-1"/>
          <w:sz w:val="24"/>
          <w:szCs w:val="24"/>
          <w:lang w:eastAsia="en-US"/>
        </w:rPr>
        <w:t>00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.-</w:t>
      </w:r>
      <w:r w:rsidRPr="005C5E02">
        <w:rPr>
          <w:spacing w:val="-1"/>
          <w:sz w:val="24"/>
          <w:szCs w:val="24"/>
          <w:lang w:eastAsia="en-US"/>
        </w:rPr>
        <w:t>№</w:t>
      </w:r>
      <w:r w:rsidRPr="005C5E02">
        <w:rPr>
          <w:spacing w:val="1"/>
          <w:sz w:val="24"/>
          <w:szCs w:val="24"/>
          <w:lang w:eastAsia="en-US"/>
        </w:rPr>
        <w:t>1</w:t>
      </w:r>
      <w:r w:rsidRPr="005C5E02">
        <w:rPr>
          <w:sz w:val="24"/>
          <w:szCs w:val="24"/>
          <w:lang w:eastAsia="en-US"/>
        </w:rPr>
        <w:t>.</w:t>
      </w:r>
    </w:p>
    <w:p w:rsidR="005C5E02" w:rsidRPr="005C5E02" w:rsidRDefault="005C5E02" w:rsidP="005C5E02">
      <w:pPr>
        <w:suppressAutoHyphens w:val="0"/>
        <w:spacing w:line="288" w:lineRule="auto"/>
        <w:ind w:right="1159" w:firstLine="709"/>
        <w:jc w:val="both"/>
        <w:rPr>
          <w:sz w:val="24"/>
          <w:szCs w:val="24"/>
          <w:lang w:eastAsia="en-US"/>
        </w:rPr>
      </w:pPr>
      <w:r w:rsidRPr="005C5E02">
        <w:rPr>
          <w:spacing w:val="1"/>
          <w:sz w:val="24"/>
          <w:szCs w:val="24"/>
          <w:lang w:eastAsia="en-US"/>
        </w:rPr>
        <w:t>4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59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>алог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1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 xml:space="preserve">екс </w:t>
      </w:r>
      <w:r w:rsidRPr="005C5E02">
        <w:rPr>
          <w:spacing w:val="-3"/>
          <w:sz w:val="24"/>
          <w:szCs w:val="24"/>
          <w:lang w:eastAsia="en-US"/>
        </w:rPr>
        <w:t>Р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1"/>
          <w:sz w:val="24"/>
          <w:szCs w:val="24"/>
          <w:lang w:eastAsia="en-US"/>
        </w:rPr>
        <w:t>ий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ц</w:t>
      </w:r>
      <w:r w:rsidRPr="005C5E02">
        <w:rPr>
          <w:spacing w:val="1"/>
          <w:sz w:val="24"/>
          <w:szCs w:val="24"/>
          <w:lang w:eastAsia="en-US"/>
        </w:rPr>
        <w:t>ии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Час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п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 xml:space="preserve">я и 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ая.</w:t>
      </w:r>
    </w:p>
    <w:p w:rsidR="005C5E02" w:rsidRPr="005C5E02" w:rsidRDefault="005C5E02" w:rsidP="005C5E02">
      <w:pPr>
        <w:suppressAutoHyphens w:val="0"/>
        <w:spacing w:line="288" w:lineRule="auto"/>
        <w:ind w:left="3215" w:right="3340" w:firstLine="709"/>
        <w:jc w:val="center"/>
        <w:rPr>
          <w:sz w:val="24"/>
          <w:szCs w:val="24"/>
          <w:lang w:eastAsia="en-US"/>
        </w:rPr>
      </w:pPr>
      <w:r w:rsidRPr="005C5E02">
        <w:rPr>
          <w:b/>
          <w:bCs/>
          <w:sz w:val="24"/>
          <w:szCs w:val="24"/>
          <w:lang w:eastAsia="en-US"/>
        </w:rPr>
        <w:t>Ос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в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1"/>
          <w:sz w:val="24"/>
          <w:szCs w:val="24"/>
          <w:lang w:eastAsia="en-US"/>
        </w:rPr>
        <w:t>а</w:t>
      </w:r>
      <w:r w:rsidRPr="005C5E02">
        <w:rPr>
          <w:b/>
          <w:bCs/>
          <w:sz w:val="24"/>
          <w:szCs w:val="24"/>
          <w:lang w:eastAsia="en-US"/>
        </w:rPr>
        <w:t>я</w:t>
      </w:r>
      <w:r w:rsidRPr="005C5E02">
        <w:rPr>
          <w:b/>
          <w:bCs/>
          <w:spacing w:val="69"/>
          <w:sz w:val="24"/>
          <w:szCs w:val="24"/>
          <w:lang w:eastAsia="en-US"/>
        </w:rPr>
        <w:t xml:space="preserve"> </w:t>
      </w:r>
      <w:r w:rsidRPr="005C5E02">
        <w:rPr>
          <w:b/>
          <w:bCs/>
          <w:sz w:val="24"/>
          <w:szCs w:val="24"/>
          <w:lang w:eastAsia="en-US"/>
        </w:rPr>
        <w:t>л</w:t>
      </w:r>
      <w:r w:rsidRPr="005C5E02">
        <w:rPr>
          <w:b/>
          <w:bCs/>
          <w:spacing w:val="-3"/>
          <w:sz w:val="24"/>
          <w:szCs w:val="24"/>
          <w:lang w:eastAsia="en-US"/>
        </w:rPr>
        <w:t>и</w:t>
      </w:r>
      <w:r w:rsidRPr="005C5E02">
        <w:rPr>
          <w:b/>
          <w:bCs/>
          <w:spacing w:val="1"/>
          <w:sz w:val="24"/>
          <w:szCs w:val="24"/>
          <w:lang w:eastAsia="en-US"/>
        </w:rPr>
        <w:t>т</w:t>
      </w:r>
      <w:r w:rsidRPr="005C5E02">
        <w:rPr>
          <w:b/>
          <w:bCs/>
          <w:sz w:val="24"/>
          <w:szCs w:val="24"/>
          <w:lang w:eastAsia="en-US"/>
        </w:rPr>
        <w:t>е</w:t>
      </w:r>
      <w:r w:rsidRPr="005C5E02">
        <w:rPr>
          <w:b/>
          <w:bCs/>
          <w:spacing w:val="-3"/>
          <w:sz w:val="24"/>
          <w:szCs w:val="24"/>
          <w:lang w:eastAsia="en-US"/>
        </w:rPr>
        <w:t>р</w:t>
      </w:r>
      <w:r w:rsidRPr="005C5E02">
        <w:rPr>
          <w:b/>
          <w:bCs/>
          <w:spacing w:val="-1"/>
          <w:sz w:val="24"/>
          <w:szCs w:val="24"/>
          <w:lang w:eastAsia="en-US"/>
        </w:rPr>
        <w:t>ат</w:t>
      </w:r>
      <w:r w:rsidRPr="005C5E02">
        <w:rPr>
          <w:b/>
          <w:bCs/>
          <w:spacing w:val="1"/>
          <w:sz w:val="24"/>
          <w:szCs w:val="24"/>
          <w:lang w:eastAsia="en-US"/>
        </w:rPr>
        <w:t>у</w:t>
      </w:r>
      <w:r w:rsidRPr="005C5E02">
        <w:rPr>
          <w:b/>
          <w:bCs/>
          <w:sz w:val="24"/>
          <w:szCs w:val="24"/>
          <w:lang w:eastAsia="en-US"/>
        </w:rPr>
        <w:t>р</w:t>
      </w:r>
      <w:r w:rsidRPr="005C5E02">
        <w:rPr>
          <w:b/>
          <w:bCs/>
          <w:spacing w:val="-1"/>
          <w:sz w:val="24"/>
          <w:szCs w:val="24"/>
          <w:lang w:eastAsia="en-US"/>
        </w:rPr>
        <w:t>а</w:t>
      </w:r>
      <w:r w:rsidRPr="005C5E02">
        <w:rPr>
          <w:b/>
          <w:bCs/>
          <w:sz w:val="24"/>
          <w:szCs w:val="24"/>
          <w:lang w:eastAsia="en-US"/>
        </w:rPr>
        <w:t>:</w:t>
      </w:r>
    </w:p>
    <w:p w:rsidR="005C5E02" w:rsidRPr="005C5E02" w:rsidRDefault="005C5E02" w:rsidP="005C5E02">
      <w:pPr>
        <w:suppressAutoHyphens w:val="0"/>
        <w:spacing w:line="288" w:lineRule="auto"/>
        <w:ind w:left="102" w:right="62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>1.</w:t>
      </w:r>
      <w:r w:rsidRPr="005C5E02">
        <w:rPr>
          <w:rFonts w:eastAsia="Calibri"/>
          <w:sz w:val="24"/>
          <w:szCs w:val="24"/>
          <w:lang w:eastAsia="en-US"/>
        </w:rPr>
        <w:t xml:space="preserve"> Экономика организации: </w:t>
      </w:r>
      <w:proofErr w:type="spellStart"/>
      <w:r w:rsidRPr="005C5E02">
        <w:rPr>
          <w:rFonts w:eastAsia="Calibri"/>
          <w:sz w:val="24"/>
          <w:szCs w:val="24"/>
          <w:lang w:eastAsia="en-US"/>
        </w:rPr>
        <w:t>уч.пособие</w:t>
      </w:r>
      <w:proofErr w:type="spellEnd"/>
      <w:r w:rsidRPr="005C5E02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5C5E02">
        <w:rPr>
          <w:rFonts w:eastAsia="Calibri"/>
          <w:sz w:val="24"/>
          <w:szCs w:val="24"/>
          <w:lang w:eastAsia="en-US"/>
        </w:rPr>
        <w:t>Л.Н.Чечевицина</w:t>
      </w:r>
      <w:proofErr w:type="spellEnd"/>
      <w:r w:rsidRPr="005C5E0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5C5E02">
        <w:rPr>
          <w:rFonts w:eastAsia="Calibri"/>
          <w:sz w:val="24"/>
          <w:szCs w:val="24"/>
          <w:lang w:eastAsia="en-US"/>
        </w:rPr>
        <w:t>Е.В.Чечевицина</w:t>
      </w:r>
      <w:proofErr w:type="spellEnd"/>
      <w:r w:rsidRPr="005C5E02">
        <w:rPr>
          <w:rFonts w:eastAsia="Calibri"/>
          <w:sz w:val="24"/>
          <w:szCs w:val="24"/>
          <w:lang w:eastAsia="en-US"/>
        </w:rPr>
        <w:t>, Ростов н/Д: Феникс, 2013г.</w:t>
      </w:r>
    </w:p>
    <w:p w:rsidR="005C5E02" w:rsidRPr="005C5E02" w:rsidRDefault="005C5E02" w:rsidP="005C5E02">
      <w:pPr>
        <w:suppressAutoHyphens w:val="0"/>
        <w:spacing w:line="288" w:lineRule="auto"/>
        <w:ind w:left="102" w:right="62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2. </w:t>
      </w:r>
      <w:r w:rsidRPr="005C5E02">
        <w:rPr>
          <w:spacing w:val="12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Э</w:t>
      </w:r>
      <w:r w:rsidRPr="005C5E02">
        <w:rPr>
          <w:spacing w:val="-3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1"/>
          <w:sz w:val="24"/>
          <w:szCs w:val="24"/>
          <w:lang w:eastAsia="en-US"/>
        </w:rPr>
        <w:t>ик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ор</w:t>
      </w:r>
      <w:r w:rsidRPr="005C5E02">
        <w:rPr>
          <w:spacing w:val="-2"/>
          <w:sz w:val="24"/>
          <w:szCs w:val="24"/>
          <w:lang w:eastAsia="en-US"/>
        </w:rPr>
        <w:t>г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за</w:t>
      </w:r>
      <w:r w:rsidRPr="005C5E02">
        <w:rPr>
          <w:spacing w:val="-2"/>
          <w:sz w:val="24"/>
          <w:szCs w:val="24"/>
          <w:lang w:eastAsia="en-US"/>
        </w:rPr>
        <w:t>ц</w:t>
      </w:r>
      <w:r w:rsidRPr="005C5E02">
        <w:rPr>
          <w:spacing w:val="3"/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12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че</w:t>
      </w:r>
      <w:r w:rsidRPr="005C5E02">
        <w:rPr>
          <w:spacing w:val="-1"/>
          <w:sz w:val="24"/>
          <w:szCs w:val="24"/>
          <w:lang w:eastAsia="en-US"/>
        </w:rPr>
        <w:t>бн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к </w:t>
      </w:r>
      <w:r w:rsidRPr="005C5E02">
        <w:rPr>
          <w:spacing w:val="1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 xml:space="preserve">/ </w:t>
      </w:r>
      <w:r w:rsidRPr="005C5E02">
        <w:rPr>
          <w:spacing w:val="10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Ел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11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>аев</w:t>
      </w:r>
      <w:r w:rsidRPr="005C5E02">
        <w:rPr>
          <w:spacing w:val="-2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ны</w:t>
      </w:r>
      <w:r w:rsidRPr="005C5E02">
        <w:rPr>
          <w:spacing w:val="-3"/>
          <w:sz w:val="24"/>
          <w:szCs w:val="24"/>
          <w:lang w:eastAsia="en-US"/>
        </w:rPr>
        <w:t>ш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ва, </w:t>
      </w:r>
      <w:r w:rsidRPr="005C5E02">
        <w:rPr>
          <w:spacing w:val="10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Ел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-1"/>
          <w:sz w:val="24"/>
          <w:szCs w:val="24"/>
          <w:lang w:eastAsia="en-US"/>
        </w:rPr>
        <w:t>Е</w:t>
      </w:r>
      <w:r w:rsidRPr="005C5E02">
        <w:rPr>
          <w:sz w:val="24"/>
          <w:szCs w:val="24"/>
          <w:lang w:eastAsia="en-US"/>
        </w:rPr>
        <w:t>вгеньевна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П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ва.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скв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ате</w:t>
      </w:r>
      <w:r w:rsidRPr="005C5E02">
        <w:rPr>
          <w:spacing w:val="-1"/>
          <w:sz w:val="24"/>
          <w:szCs w:val="24"/>
          <w:lang w:eastAsia="en-US"/>
        </w:rPr>
        <w:t>ль</w:t>
      </w:r>
      <w:r w:rsidRPr="005C5E02">
        <w:rPr>
          <w:sz w:val="24"/>
          <w:szCs w:val="24"/>
          <w:lang w:eastAsia="en-US"/>
        </w:rPr>
        <w:t>ск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Д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м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"</w:t>
      </w:r>
      <w:r w:rsidRPr="005C5E02">
        <w:rPr>
          <w:spacing w:val="-3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РУМ"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;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сква : </w:t>
      </w:r>
      <w:r w:rsidRPr="005C5E02">
        <w:rPr>
          <w:spacing w:val="-1"/>
          <w:sz w:val="24"/>
          <w:szCs w:val="24"/>
          <w:lang w:eastAsia="en-US"/>
        </w:rPr>
        <w:t>ОО</w:t>
      </w:r>
      <w:r w:rsidRPr="005C5E02">
        <w:rPr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"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2"/>
          <w:sz w:val="24"/>
          <w:szCs w:val="24"/>
          <w:lang w:eastAsia="en-US"/>
        </w:rPr>
        <w:t>а</w:t>
      </w:r>
      <w:r w:rsidRPr="005C5E02">
        <w:rPr>
          <w:spacing w:val="-4"/>
          <w:sz w:val="24"/>
          <w:szCs w:val="24"/>
          <w:lang w:eastAsia="en-US"/>
        </w:rPr>
        <w:t>у</w:t>
      </w:r>
      <w:r w:rsidRPr="005C5E02">
        <w:rPr>
          <w:spacing w:val="1"/>
          <w:sz w:val="24"/>
          <w:szCs w:val="24"/>
          <w:lang w:eastAsia="en-US"/>
        </w:rPr>
        <w:t>чно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z w:val="24"/>
          <w:szCs w:val="24"/>
          <w:lang w:eastAsia="en-US"/>
        </w:rPr>
        <w:t>ел</w:t>
      </w:r>
      <w:r w:rsidRPr="005C5E02">
        <w:rPr>
          <w:spacing w:val="-2"/>
          <w:sz w:val="24"/>
          <w:szCs w:val="24"/>
          <w:lang w:eastAsia="en-US"/>
        </w:rPr>
        <w:t>ь</w:t>
      </w:r>
      <w:r w:rsidRPr="005C5E02">
        <w:rPr>
          <w:sz w:val="24"/>
          <w:szCs w:val="24"/>
          <w:lang w:eastAsia="en-US"/>
        </w:rPr>
        <w:t>ск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-2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ц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>тр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НФ</w:t>
      </w:r>
      <w:r w:rsidRPr="005C5E02">
        <w:rPr>
          <w:sz w:val="24"/>
          <w:szCs w:val="24"/>
          <w:lang w:eastAsia="en-US"/>
        </w:rPr>
        <w:t>Р</w:t>
      </w:r>
      <w:r w:rsidRPr="005C5E02">
        <w:rPr>
          <w:spacing w:val="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 xml:space="preserve">-М", </w:t>
      </w:r>
      <w:r w:rsidRPr="005C5E02">
        <w:rPr>
          <w:spacing w:val="-2"/>
          <w:sz w:val="24"/>
          <w:szCs w:val="24"/>
          <w:lang w:eastAsia="en-US"/>
        </w:rPr>
        <w:t>2</w:t>
      </w:r>
      <w:r w:rsidRPr="005C5E02">
        <w:rPr>
          <w:spacing w:val="1"/>
          <w:sz w:val="24"/>
          <w:szCs w:val="24"/>
          <w:lang w:eastAsia="en-US"/>
        </w:rPr>
        <w:t>0</w:t>
      </w:r>
      <w:r w:rsidRPr="005C5E02">
        <w:rPr>
          <w:spacing w:val="-1"/>
          <w:sz w:val="24"/>
          <w:szCs w:val="24"/>
          <w:lang w:eastAsia="en-US"/>
        </w:rPr>
        <w:t>1</w:t>
      </w:r>
      <w:r w:rsidRPr="005C5E02">
        <w:rPr>
          <w:spacing w:val="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 xml:space="preserve">. - </w:t>
      </w:r>
      <w:r w:rsidRPr="005C5E02">
        <w:rPr>
          <w:spacing w:val="-1"/>
          <w:sz w:val="24"/>
          <w:szCs w:val="24"/>
          <w:lang w:eastAsia="en-US"/>
        </w:rPr>
        <w:t>33</w:t>
      </w:r>
      <w:r w:rsidRPr="005C5E02">
        <w:rPr>
          <w:sz w:val="24"/>
          <w:szCs w:val="24"/>
          <w:lang w:eastAsia="en-US"/>
        </w:rPr>
        <w:t>6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.</w:t>
      </w:r>
    </w:p>
    <w:p w:rsidR="005C5E02" w:rsidRPr="005C5E02" w:rsidRDefault="005C5E02" w:rsidP="005C5E02">
      <w:pPr>
        <w:suppressAutoHyphens w:val="0"/>
        <w:spacing w:line="288" w:lineRule="auto"/>
        <w:ind w:left="102" w:right="58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>3. Эк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ми</w:t>
      </w:r>
      <w:r w:rsidRPr="005C5E02">
        <w:rPr>
          <w:spacing w:val="-1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г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за</w:t>
      </w:r>
      <w:r w:rsidRPr="005C5E02">
        <w:rPr>
          <w:spacing w:val="-2"/>
          <w:sz w:val="24"/>
          <w:szCs w:val="24"/>
          <w:lang w:eastAsia="en-US"/>
        </w:rPr>
        <w:t>ц</w:t>
      </w:r>
      <w:r w:rsidRPr="005C5E02">
        <w:rPr>
          <w:spacing w:val="2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и 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(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дп</w:t>
      </w:r>
      <w:r w:rsidRPr="005C5E02">
        <w:rPr>
          <w:spacing w:val="1"/>
          <w:sz w:val="24"/>
          <w:szCs w:val="24"/>
          <w:lang w:eastAsia="en-US"/>
        </w:rPr>
        <w:t>ри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-2"/>
          <w:sz w:val="24"/>
          <w:szCs w:val="24"/>
          <w:lang w:eastAsia="en-US"/>
        </w:rPr>
        <w:t>т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-2"/>
          <w:sz w:val="24"/>
          <w:szCs w:val="24"/>
          <w:lang w:eastAsia="en-US"/>
        </w:rPr>
        <w:t>)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5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Уч</w:t>
      </w:r>
      <w:r w:rsidRPr="005C5E02">
        <w:rPr>
          <w:spacing w:val="-1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б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к 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 xml:space="preserve">я 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1"/>
          <w:sz w:val="24"/>
          <w:szCs w:val="24"/>
          <w:lang w:eastAsia="en-US"/>
        </w:rPr>
        <w:t>п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ц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у</w:t>
      </w:r>
      <w:r w:rsidRPr="005C5E02">
        <w:rPr>
          <w:sz w:val="24"/>
          <w:szCs w:val="24"/>
          <w:lang w:eastAsia="en-US"/>
        </w:rPr>
        <w:t>че</w:t>
      </w:r>
      <w:r w:rsidRPr="005C5E02">
        <w:rPr>
          <w:spacing w:val="1"/>
          <w:sz w:val="24"/>
          <w:szCs w:val="24"/>
          <w:lang w:eastAsia="en-US"/>
        </w:rPr>
        <w:t>б</w:t>
      </w:r>
      <w:r w:rsidRPr="005C5E02">
        <w:rPr>
          <w:spacing w:val="-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>х за</w:t>
      </w:r>
      <w:r w:rsidRPr="005C5E02">
        <w:rPr>
          <w:spacing w:val="-1"/>
          <w:sz w:val="24"/>
          <w:szCs w:val="24"/>
          <w:lang w:eastAsia="en-US"/>
        </w:rPr>
        <w:t>в</w:t>
      </w:r>
      <w:r w:rsidRPr="005C5E02">
        <w:rPr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1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>ай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Ал</w:t>
      </w:r>
      <w:r w:rsidRPr="005C5E02">
        <w:rPr>
          <w:sz w:val="24"/>
          <w:szCs w:val="24"/>
          <w:lang w:eastAsia="en-US"/>
        </w:rPr>
        <w:t>ексан</w:t>
      </w:r>
      <w:r w:rsidRPr="005C5E02">
        <w:rPr>
          <w:spacing w:val="-2"/>
          <w:sz w:val="24"/>
          <w:szCs w:val="24"/>
          <w:lang w:eastAsia="en-US"/>
        </w:rPr>
        <w:t>д</w:t>
      </w:r>
      <w:r w:rsidRPr="005C5E02">
        <w:rPr>
          <w:spacing w:val="1"/>
          <w:sz w:val="24"/>
          <w:szCs w:val="24"/>
          <w:lang w:eastAsia="en-US"/>
        </w:rPr>
        <w:t>ро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ч Сафро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в.</w:t>
      </w:r>
      <w:r w:rsidRPr="005C5E02">
        <w:rPr>
          <w:spacing w:val="7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зм.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3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М</w:t>
      </w:r>
      <w:r w:rsidRPr="005C5E02">
        <w:rPr>
          <w:spacing w:val="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скв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здател</w:t>
      </w:r>
      <w:r w:rsidRPr="005C5E02">
        <w:rPr>
          <w:spacing w:val="-1"/>
          <w:sz w:val="24"/>
          <w:szCs w:val="24"/>
          <w:lang w:eastAsia="en-US"/>
        </w:rPr>
        <w:t>ь</w:t>
      </w:r>
      <w:r w:rsidRPr="005C5E02">
        <w:rPr>
          <w:sz w:val="24"/>
          <w:szCs w:val="24"/>
          <w:lang w:eastAsia="en-US"/>
        </w:rPr>
        <w:t xml:space="preserve">ство </w:t>
      </w:r>
      <w:r w:rsidRPr="005C5E02">
        <w:rPr>
          <w:spacing w:val="-2"/>
          <w:sz w:val="24"/>
          <w:szCs w:val="24"/>
          <w:lang w:eastAsia="en-US"/>
        </w:rPr>
        <w:t>"</w:t>
      </w:r>
      <w:r w:rsidRPr="005C5E02">
        <w:rPr>
          <w:sz w:val="24"/>
          <w:szCs w:val="24"/>
          <w:lang w:eastAsia="en-US"/>
        </w:rPr>
        <w:t>Маг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ст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z w:val="24"/>
          <w:szCs w:val="24"/>
          <w:lang w:eastAsia="en-US"/>
        </w:rPr>
        <w:t>",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1"/>
          <w:sz w:val="24"/>
          <w:szCs w:val="24"/>
          <w:lang w:eastAsia="en-US"/>
        </w:rPr>
        <w:t>2</w:t>
      </w:r>
      <w:r w:rsidRPr="005C5E02">
        <w:rPr>
          <w:spacing w:val="-1"/>
          <w:sz w:val="24"/>
          <w:szCs w:val="24"/>
          <w:lang w:eastAsia="en-US"/>
        </w:rPr>
        <w:t>012</w:t>
      </w:r>
      <w:r w:rsidRPr="005C5E02">
        <w:rPr>
          <w:sz w:val="24"/>
          <w:szCs w:val="24"/>
          <w:lang w:eastAsia="en-US"/>
        </w:rPr>
        <w:t xml:space="preserve">. - </w:t>
      </w:r>
      <w:r w:rsidRPr="005C5E02">
        <w:rPr>
          <w:spacing w:val="-1"/>
          <w:sz w:val="24"/>
          <w:szCs w:val="24"/>
          <w:lang w:eastAsia="en-US"/>
        </w:rPr>
        <w:t>2</w:t>
      </w:r>
      <w:r w:rsidRPr="005C5E02">
        <w:rPr>
          <w:spacing w:val="1"/>
          <w:sz w:val="24"/>
          <w:szCs w:val="24"/>
          <w:lang w:eastAsia="en-US"/>
        </w:rPr>
        <w:t>5</w:t>
      </w:r>
      <w:r w:rsidRPr="005C5E02">
        <w:rPr>
          <w:sz w:val="24"/>
          <w:szCs w:val="24"/>
          <w:lang w:eastAsia="en-US"/>
        </w:rPr>
        <w:t>5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с.</w:t>
      </w:r>
    </w:p>
    <w:p w:rsidR="005C5E02" w:rsidRPr="005C5E02" w:rsidRDefault="005C5E02" w:rsidP="005C5E02">
      <w:pPr>
        <w:suppressAutoHyphens w:val="0"/>
        <w:spacing w:line="288" w:lineRule="auto"/>
        <w:ind w:left="2805" w:right="2965" w:firstLine="709"/>
        <w:jc w:val="center"/>
        <w:rPr>
          <w:b/>
          <w:bCs/>
          <w:spacing w:val="-1"/>
          <w:sz w:val="24"/>
          <w:szCs w:val="24"/>
          <w:lang w:eastAsia="en-US"/>
        </w:rPr>
      </w:pPr>
    </w:p>
    <w:p w:rsidR="005C5E02" w:rsidRPr="005C5E02" w:rsidRDefault="005C5E02" w:rsidP="005C5E02">
      <w:pPr>
        <w:suppressAutoHyphens w:val="0"/>
        <w:spacing w:line="288" w:lineRule="auto"/>
        <w:ind w:left="2805" w:right="2965" w:firstLine="709"/>
        <w:jc w:val="center"/>
        <w:rPr>
          <w:sz w:val="24"/>
          <w:szCs w:val="24"/>
          <w:lang w:eastAsia="en-US"/>
        </w:rPr>
      </w:pPr>
      <w:r w:rsidRPr="005C5E02">
        <w:rPr>
          <w:b/>
          <w:bCs/>
          <w:spacing w:val="-1"/>
          <w:sz w:val="24"/>
          <w:szCs w:val="24"/>
          <w:lang w:eastAsia="en-US"/>
        </w:rPr>
        <w:t>Д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pacing w:val="-1"/>
          <w:sz w:val="24"/>
          <w:szCs w:val="24"/>
          <w:lang w:eastAsia="en-US"/>
        </w:rPr>
        <w:t>п</w:t>
      </w:r>
      <w:r w:rsidRPr="005C5E02">
        <w:rPr>
          <w:b/>
          <w:bCs/>
          <w:spacing w:val="1"/>
          <w:sz w:val="24"/>
          <w:szCs w:val="24"/>
          <w:lang w:eastAsia="en-US"/>
        </w:rPr>
        <w:t>ол</w:t>
      </w:r>
      <w:r w:rsidRPr="005C5E02">
        <w:rPr>
          <w:b/>
          <w:bCs/>
          <w:spacing w:val="-1"/>
          <w:sz w:val="24"/>
          <w:szCs w:val="24"/>
          <w:lang w:eastAsia="en-US"/>
        </w:rPr>
        <w:t>н</w:t>
      </w:r>
      <w:r w:rsidRPr="005C5E02">
        <w:rPr>
          <w:b/>
          <w:bCs/>
          <w:spacing w:val="-3"/>
          <w:sz w:val="24"/>
          <w:szCs w:val="24"/>
          <w:lang w:eastAsia="en-US"/>
        </w:rPr>
        <w:t>и</w:t>
      </w:r>
      <w:r w:rsidRPr="005C5E02">
        <w:rPr>
          <w:b/>
          <w:bCs/>
          <w:spacing w:val="1"/>
          <w:sz w:val="24"/>
          <w:szCs w:val="24"/>
          <w:lang w:eastAsia="en-US"/>
        </w:rPr>
        <w:t>т</w:t>
      </w:r>
      <w:r w:rsidRPr="005C5E02">
        <w:rPr>
          <w:b/>
          <w:bCs/>
          <w:sz w:val="24"/>
          <w:szCs w:val="24"/>
          <w:lang w:eastAsia="en-US"/>
        </w:rPr>
        <w:t>е</w:t>
      </w:r>
      <w:r w:rsidRPr="005C5E02">
        <w:rPr>
          <w:b/>
          <w:bCs/>
          <w:spacing w:val="-1"/>
          <w:sz w:val="24"/>
          <w:szCs w:val="24"/>
          <w:lang w:eastAsia="en-US"/>
        </w:rPr>
        <w:t>л</w:t>
      </w:r>
      <w:r w:rsidRPr="005C5E02">
        <w:rPr>
          <w:b/>
          <w:bCs/>
          <w:sz w:val="24"/>
          <w:szCs w:val="24"/>
          <w:lang w:eastAsia="en-US"/>
        </w:rPr>
        <w:t>ьн</w:t>
      </w:r>
      <w:r w:rsidRPr="005C5E02">
        <w:rPr>
          <w:b/>
          <w:bCs/>
          <w:spacing w:val="-2"/>
          <w:sz w:val="24"/>
          <w:szCs w:val="24"/>
          <w:lang w:eastAsia="en-US"/>
        </w:rPr>
        <w:t>ы</w:t>
      </w:r>
      <w:r w:rsidRPr="005C5E02">
        <w:rPr>
          <w:b/>
          <w:bCs/>
          <w:sz w:val="24"/>
          <w:szCs w:val="24"/>
          <w:lang w:eastAsia="en-US"/>
        </w:rPr>
        <w:t xml:space="preserve">е </w:t>
      </w:r>
      <w:r w:rsidRPr="005C5E02">
        <w:rPr>
          <w:b/>
          <w:bCs/>
          <w:spacing w:val="-1"/>
          <w:sz w:val="24"/>
          <w:szCs w:val="24"/>
          <w:lang w:eastAsia="en-US"/>
        </w:rPr>
        <w:t>и</w:t>
      </w:r>
      <w:r w:rsidRPr="005C5E02">
        <w:rPr>
          <w:b/>
          <w:bCs/>
          <w:sz w:val="24"/>
          <w:szCs w:val="24"/>
          <w:lang w:eastAsia="en-US"/>
        </w:rPr>
        <w:t>с</w:t>
      </w:r>
      <w:r w:rsidRPr="005C5E02">
        <w:rPr>
          <w:b/>
          <w:bCs/>
          <w:spacing w:val="-1"/>
          <w:sz w:val="24"/>
          <w:szCs w:val="24"/>
          <w:lang w:eastAsia="en-US"/>
        </w:rPr>
        <w:t>т</w:t>
      </w:r>
      <w:r w:rsidRPr="005C5E02">
        <w:rPr>
          <w:b/>
          <w:bCs/>
          <w:spacing w:val="1"/>
          <w:sz w:val="24"/>
          <w:szCs w:val="24"/>
          <w:lang w:eastAsia="en-US"/>
        </w:rPr>
        <w:t>о</w:t>
      </w:r>
      <w:r w:rsidRPr="005C5E02">
        <w:rPr>
          <w:b/>
          <w:bCs/>
          <w:sz w:val="24"/>
          <w:szCs w:val="24"/>
          <w:lang w:eastAsia="en-US"/>
        </w:rPr>
        <w:t>ч</w:t>
      </w:r>
      <w:r w:rsidRPr="005C5E02">
        <w:rPr>
          <w:b/>
          <w:bCs/>
          <w:spacing w:val="-1"/>
          <w:sz w:val="24"/>
          <w:szCs w:val="24"/>
          <w:lang w:eastAsia="en-US"/>
        </w:rPr>
        <w:t>ники</w:t>
      </w:r>
      <w:r w:rsidRPr="005C5E02">
        <w:rPr>
          <w:b/>
          <w:bCs/>
          <w:sz w:val="24"/>
          <w:szCs w:val="24"/>
          <w:lang w:eastAsia="en-US"/>
        </w:rPr>
        <w:t>: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1. </w:t>
      </w:r>
      <w:proofErr w:type="spellStart"/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2"/>
          <w:sz w:val="24"/>
          <w:szCs w:val="24"/>
          <w:lang w:eastAsia="en-US"/>
        </w:rPr>
        <w:t>яс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в</w:t>
      </w:r>
      <w:proofErr w:type="spellEnd"/>
      <w:r w:rsidRPr="005C5E02">
        <w:rPr>
          <w:sz w:val="24"/>
          <w:szCs w:val="24"/>
          <w:lang w:eastAsia="en-US"/>
        </w:rPr>
        <w:t xml:space="preserve"> </w:t>
      </w:r>
      <w:r w:rsidRPr="005C5E02">
        <w:rPr>
          <w:spacing w:val="16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С.М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16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з </w:t>
      </w:r>
      <w:r w:rsidRPr="005C5E02">
        <w:rPr>
          <w:spacing w:val="15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ин</w:t>
      </w:r>
      <w:r w:rsidRPr="005C5E02">
        <w:rPr>
          <w:spacing w:val="-5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5"/>
          <w:sz w:val="24"/>
          <w:szCs w:val="24"/>
          <w:lang w:eastAsia="en-US"/>
        </w:rPr>
        <w:t>-</w:t>
      </w:r>
      <w:r w:rsidRPr="005C5E02">
        <w:rPr>
          <w:spacing w:val="-1"/>
          <w:sz w:val="24"/>
          <w:szCs w:val="24"/>
          <w:lang w:eastAsia="en-US"/>
        </w:rPr>
        <w:t>хо</w:t>
      </w:r>
      <w:r w:rsidRPr="005C5E02">
        <w:rPr>
          <w:spacing w:val="-5"/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тв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 xml:space="preserve">й </w:t>
      </w:r>
      <w:r w:rsidRPr="005C5E02">
        <w:rPr>
          <w:spacing w:val="1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ея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3"/>
          <w:sz w:val="24"/>
          <w:szCs w:val="24"/>
          <w:lang w:eastAsia="en-US"/>
        </w:rPr>
        <w:t>ль</w:t>
      </w:r>
      <w:r w:rsidRPr="005C5E02">
        <w:rPr>
          <w:spacing w:val="-1"/>
          <w:sz w:val="24"/>
          <w:szCs w:val="24"/>
          <w:lang w:eastAsia="en-US"/>
        </w:rPr>
        <w:t>но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z w:val="24"/>
          <w:szCs w:val="24"/>
          <w:lang w:eastAsia="en-US"/>
        </w:rPr>
        <w:t xml:space="preserve">и </w:t>
      </w:r>
      <w:r w:rsidRPr="005C5E02">
        <w:rPr>
          <w:spacing w:val="1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пр</w:t>
      </w:r>
      <w:r w:rsidRPr="005C5E02">
        <w:rPr>
          <w:spacing w:val="-5"/>
          <w:sz w:val="24"/>
          <w:szCs w:val="24"/>
          <w:lang w:eastAsia="en-US"/>
        </w:rPr>
        <w:t>е</w:t>
      </w:r>
      <w:r w:rsidRPr="005C5E02">
        <w:rPr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при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5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С.М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2"/>
          <w:sz w:val="24"/>
          <w:szCs w:val="24"/>
          <w:lang w:eastAsia="en-US"/>
        </w:rPr>
        <w:t>яс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proofErr w:type="spellEnd"/>
      <w:r w:rsidRPr="005C5E02">
        <w:rPr>
          <w:spacing w:val="-2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5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М.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РА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3"/>
          <w:sz w:val="24"/>
          <w:szCs w:val="24"/>
          <w:lang w:eastAsia="en-US"/>
        </w:rPr>
        <w:t xml:space="preserve"> М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2013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right="58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5C5E02">
        <w:rPr>
          <w:sz w:val="24"/>
          <w:szCs w:val="24"/>
          <w:lang w:eastAsia="en-US"/>
        </w:rPr>
        <w:t xml:space="preserve">2. </w:t>
      </w:r>
      <w:r w:rsidRPr="005C5E02">
        <w:rPr>
          <w:sz w:val="24"/>
          <w:szCs w:val="24"/>
          <w:shd w:val="clear" w:color="auto" w:fill="FFFFFF"/>
          <w:lang w:eastAsia="en-US"/>
        </w:rPr>
        <w:t xml:space="preserve">Экономика организаций (предприятий) [Электронный ресурс] : Учебник для вузов / Под ред. проф. В.Я. Горфинкеля, проф. В.А.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Швандара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>. - М.: ЮНИТИ-ДАНА, 2012.</w:t>
      </w:r>
    </w:p>
    <w:p w:rsidR="005C5E02" w:rsidRPr="005C5E02" w:rsidRDefault="005C5E02" w:rsidP="005C5E02">
      <w:pPr>
        <w:suppressAutoHyphens w:val="0"/>
        <w:spacing w:line="288" w:lineRule="auto"/>
        <w:ind w:right="58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5C5E02">
        <w:rPr>
          <w:spacing w:val="-1"/>
          <w:sz w:val="24"/>
          <w:szCs w:val="24"/>
          <w:lang w:eastAsia="en-US"/>
        </w:rPr>
        <w:t>3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9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shd w:val="clear" w:color="auto" w:fill="FFFFFF"/>
          <w:lang w:eastAsia="en-US"/>
        </w:rPr>
        <w:t xml:space="preserve">Экономика предприятия: Учебное пособие /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Жиделева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 xml:space="preserve"> В.В.,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Каптейн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 xml:space="preserve"> Ю.Н., - 2-е изд.,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>. и доп. - М.:НИЦ ИНФРА-М, 2017. (Электронный ресурс)</w:t>
      </w:r>
    </w:p>
    <w:p w:rsidR="005C5E02" w:rsidRPr="005C5E02" w:rsidRDefault="005C5E02" w:rsidP="005C5E02">
      <w:pPr>
        <w:suppressAutoHyphens w:val="0"/>
        <w:spacing w:line="288" w:lineRule="auto"/>
        <w:ind w:right="58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shd w:val="clear" w:color="auto" w:fill="FFFFFF"/>
          <w:lang w:eastAsia="en-US"/>
        </w:rPr>
        <w:t>4. Экономика предприятия: Тесты, задачи, ситуации [Электронный ресурс] : учеб. пособие для студентов вузов, обучающихся по экономическим специальностям / Под ред. В. Я. Горфинкеля, Б. Н. Чернышева. - 5-е изд., стереотип. - М.: ЮНИТИ-ДАНА, 2012.</w:t>
      </w:r>
      <w:r w:rsidRPr="005C5E02">
        <w:rPr>
          <w:sz w:val="24"/>
          <w:szCs w:val="24"/>
          <w:shd w:val="clear" w:color="auto" w:fill="FFFFFF"/>
          <w:lang w:val="en-US" w:eastAsia="en-US"/>
        </w:rPr>
        <w:t> </w:t>
      </w:r>
    </w:p>
    <w:p w:rsidR="005C5E02" w:rsidRPr="005C5E02" w:rsidRDefault="005C5E02" w:rsidP="005C5E02">
      <w:pPr>
        <w:suppressAutoHyphens w:val="0"/>
        <w:spacing w:line="288" w:lineRule="auto"/>
        <w:ind w:right="381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5.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Алексейчева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 xml:space="preserve">, Е. Ю. Экономика организации (предприятия) [Электронный ресурс] : Учебник для бакалавров / Е. Ю.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Алексейчева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 xml:space="preserve">, М. Д. Магомедов, И. Б. Костин. - 2-е изд., </w:t>
      </w:r>
      <w:proofErr w:type="spellStart"/>
      <w:r w:rsidRPr="005C5E02">
        <w:rPr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Pr="005C5E02">
        <w:rPr>
          <w:sz w:val="24"/>
          <w:szCs w:val="24"/>
          <w:shd w:val="clear" w:color="auto" w:fill="FFFFFF"/>
          <w:lang w:eastAsia="en-US"/>
        </w:rPr>
        <w:t>. и доп. - М.: Издательско-торговая корпорация «Дашков и К°», 2013.</w:t>
      </w:r>
      <w:r w:rsidRPr="005C5E02">
        <w:rPr>
          <w:sz w:val="24"/>
          <w:szCs w:val="24"/>
          <w:shd w:val="clear" w:color="auto" w:fill="FFFFFF"/>
          <w:lang w:val="en-US" w:eastAsia="en-US"/>
        </w:rPr>
        <w:t> </w:t>
      </w:r>
    </w:p>
    <w:p w:rsidR="005C5E02" w:rsidRPr="005C5E02" w:rsidRDefault="005C5E02" w:rsidP="005C5E02">
      <w:pPr>
        <w:suppressAutoHyphens w:val="0"/>
        <w:spacing w:line="288" w:lineRule="auto"/>
        <w:ind w:right="56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6. </w:t>
      </w:r>
      <w:r w:rsidRPr="005C5E02">
        <w:rPr>
          <w:spacing w:val="-1"/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йц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.Л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Э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оно</w:t>
      </w:r>
      <w:r w:rsidRPr="005C5E02">
        <w:rPr>
          <w:spacing w:val="-5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2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п</w:t>
      </w:r>
      <w:r w:rsidRPr="005C5E02">
        <w:rPr>
          <w:spacing w:val="-4"/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ы</w:t>
      </w:r>
      <w:r w:rsidRPr="005C5E02">
        <w:rPr>
          <w:spacing w:val="-3"/>
          <w:sz w:val="24"/>
          <w:szCs w:val="24"/>
          <w:lang w:eastAsia="en-US"/>
        </w:rPr>
        <w:t>шл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но</w:t>
      </w:r>
      <w:r w:rsidRPr="005C5E02">
        <w:rPr>
          <w:spacing w:val="-5"/>
          <w:sz w:val="24"/>
          <w:szCs w:val="24"/>
          <w:lang w:eastAsia="en-US"/>
        </w:rPr>
        <w:t>г</w:t>
      </w:r>
      <w:r w:rsidRPr="005C5E02">
        <w:rPr>
          <w:sz w:val="24"/>
          <w:szCs w:val="24"/>
          <w:lang w:eastAsia="en-US"/>
        </w:rPr>
        <w:t>о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пр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4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п</w:t>
      </w:r>
      <w:r w:rsidRPr="005C5E02">
        <w:rPr>
          <w:spacing w:val="-4"/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4"/>
          <w:sz w:val="24"/>
          <w:szCs w:val="24"/>
          <w:lang w:eastAsia="en-US"/>
        </w:rPr>
        <w:t>я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.Л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йц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4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-</w:t>
      </w:r>
      <w:r w:rsidRPr="005C5E02">
        <w:rPr>
          <w:spacing w:val="-3"/>
          <w:sz w:val="24"/>
          <w:szCs w:val="24"/>
          <w:lang w:eastAsia="en-US"/>
        </w:rPr>
        <w:t>М.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4"/>
          <w:sz w:val="24"/>
          <w:szCs w:val="24"/>
          <w:lang w:eastAsia="en-US"/>
        </w:rPr>
        <w:t>ИН</w:t>
      </w:r>
      <w:r w:rsidRPr="005C5E02">
        <w:rPr>
          <w:spacing w:val="-3"/>
          <w:sz w:val="24"/>
          <w:szCs w:val="24"/>
          <w:lang w:eastAsia="en-US"/>
        </w:rPr>
        <w:t>Ф</w:t>
      </w:r>
      <w:r w:rsidRPr="005C5E02">
        <w:rPr>
          <w:sz w:val="24"/>
          <w:szCs w:val="24"/>
          <w:lang w:eastAsia="en-US"/>
        </w:rPr>
        <w:t>РА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-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2012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right="65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7. </w:t>
      </w:r>
      <w:r w:rsidRPr="005C5E02">
        <w:rPr>
          <w:sz w:val="24"/>
          <w:szCs w:val="24"/>
          <w:shd w:val="clear" w:color="auto" w:fill="FFFFFF"/>
          <w:lang w:eastAsia="en-US"/>
        </w:rPr>
        <w:t>Сафронов Н. А. Экономика организации (предприятия) : учебник для ср. спец. учеб. заведений.—2-е изд., с изм. / Н. А. Сафронов.—М. : Магистр : ИНФРА-М, 2016.</w:t>
      </w:r>
    </w:p>
    <w:p w:rsidR="005C5E02" w:rsidRPr="005C5E02" w:rsidRDefault="005C5E02" w:rsidP="005C5E02">
      <w:pPr>
        <w:suppressAutoHyphens w:val="0"/>
        <w:spacing w:line="288" w:lineRule="auto"/>
        <w:ind w:right="56" w:firstLine="709"/>
        <w:rPr>
          <w:sz w:val="24"/>
          <w:szCs w:val="24"/>
          <w:lang w:eastAsia="en-US"/>
        </w:rPr>
      </w:pPr>
      <w:r w:rsidRPr="005C5E02">
        <w:rPr>
          <w:spacing w:val="-3"/>
          <w:sz w:val="24"/>
          <w:szCs w:val="24"/>
          <w:lang w:eastAsia="en-US"/>
        </w:rPr>
        <w:t>8. С</w:t>
      </w:r>
      <w:r w:rsidRPr="005C5E02">
        <w:rPr>
          <w:spacing w:val="-2"/>
          <w:sz w:val="24"/>
          <w:szCs w:val="24"/>
          <w:lang w:eastAsia="en-US"/>
        </w:rPr>
        <w:t>аф</w:t>
      </w:r>
      <w:r w:rsidRPr="005C5E02">
        <w:rPr>
          <w:spacing w:val="-4"/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13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3"/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аф</w:t>
      </w:r>
      <w:r w:rsidRPr="005C5E02">
        <w:rPr>
          <w:spacing w:val="-4"/>
          <w:sz w:val="24"/>
          <w:szCs w:val="24"/>
          <w:lang w:eastAsia="en-US"/>
        </w:rPr>
        <w:t>ро</w:t>
      </w:r>
      <w:r w:rsidRPr="005C5E02">
        <w:rPr>
          <w:spacing w:val="-1"/>
          <w:sz w:val="24"/>
          <w:szCs w:val="24"/>
          <w:lang w:eastAsia="en-US"/>
        </w:rPr>
        <w:t>но</w:t>
      </w:r>
      <w:r w:rsidRPr="005C5E02">
        <w:rPr>
          <w:sz w:val="24"/>
          <w:szCs w:val="24"/>
          <w:lang w:eastAsia="en-US"/>
        </w:rPr>
        <w:t>в</w:t>
      </w:r>
      <w:proofErr w:type="spellEnd"/>
      <w:r w:rsidRPr="005C5E02">
        <w:rPr>
          <w:spacing w:val="13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13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Э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оно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4"/>
          <w:sz w:val="24"/>
          <w:szCs w:val="24"/>
          <w:lang w:eastAsia="en-US"/>
        </w:rPr>
        <w:t>к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4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ор</w:t>
      </w:r>
      <w:r w:rsidRPr="005C5E02">
        <w:rPr>
          <w:spacing w:val="-2"/>
          <w:sz w:val="24"/>
          <w:szCs w:val="24"/>
          <w:lang w:eastAsia="en-US"/>
        </w:rPr>
        <w:t>г</w:t>
      </w:r>
      <w:r w:rsidRPr="005C5E02">
        <w:rPr>
          <w:spacing w:val="-5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4"/>
          <w:sz w:val="24"/>
          <w:szCs w:val="24"/>
          <w:lang w:eastAsia="en-US"/>
        </w:rPr>
        <w:t>ц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15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(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4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при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5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я)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15"/>
          <w:sz w:val="24"/>
          <w:szCs w:val="24"/>
          <w:lang w:eastAsia="en-US"/>
        </w:rPr>
        <w:t xml:space="preserve"> 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2"/>
          <w:sz w:val="24"/>
          <w:szCs w:val="24"/>
          <w:lang w:eastAsia="en-US"/>
        </w:rPr>
        <w:t>че</w:t>
      </w:r>
      <w:r w:rsidRPr="005C5E02">
        <w:rPr>
          <w:spacing w:val="-1"/>
          <w:sz w:val="24"/>
          <w:szCs w:val="24"/>
          <w:lang w:eastAsia="en-US"/>
        </w:rPr>
        <w:t>бн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к 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-5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3"/>
          <w:sz w:val="24"/>
          <w:szCs w:val="24"/>
          <w:lang w:eastAsia="en-US"/>
        </w:rPr>
        <w:t>СС</w:t>
      </w:r>
      <w:r w:rsidRPr="005C5E02">
        <w:rPr>
          <w:spacing w:val="-2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Зо</w:t>
      </w:r>
      <w:r w:rsidRPr="005C5E02">
        <w:rPr>
          <w:spacing w:val="-3"/>
          <w:sz w:val="24"/>
          <w:szCs w:val="24"/>
          <w:lang w:eastAsia="en-US"/>
        </w:rPr>
        <w:t>в</w:t>
      </w:r>
      <w:proofErr w:type="spellEnd"/>
      <w:r w:rsidRPr="005C5E02">
        <w:rPr>
          <w:spacing w:val="-1"/>
          <w:sz w:val="24"/>
          <w:szCs w:val="24"/>
          <w:lang w:eastAsia="en-US"/>
        </w:rPr>
        <w:t>/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>но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-2"/>
          <w:sz w:val="24"/>
          <w:szCs w:val="24"/>
          <w:lang w:eastAsia="en-US"/>
        </w:rPr>
        <w:t>а.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5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М.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3"/>
          <w:sz w:val="24"/>
          <w:szCs w:val="24"/>
          <w:lang w:eastAsia="en-US"/>
        </w:rPr>
        <w:t>Э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4"/>
          <w:sz w:val="24"/>
          <w:szCs w:val="24"/>
          <w:lang w:eastAsia="en-US"/>
        </w:rPr>
        <w:t>ъ</w:t>
      </w:r>
      <w:proofErr w:type="spellEnd"/>
      <w:r w:rsidRPr="005C5E02">
        <w:rPr>
          <w:sz w:val="24"/>
          <w:szCs w:val="24"/>
          <w:lang w:eastAsia="en-US"/>
        </w:rPr>
        <w:t>,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2012</w:t>
      </w:r>
      <w:r w:rsidRPr="005C5E02">
        <w:rPr>
          <w:sz w:val="24"/>
          <w:szCs w:val="24"/>
          <w:lang w:eastAsia="en-US"/>
        </w:rPr>
        <w:t>.</w:t>
      </w:r>
    </w:p>
    <w:p w:rsidR="005C5E02" w:rsidRPr="005C5E02" w:rsidRDefault="005C5E02" w:rsidP="005C5E02">
      <w:pPr>
        <w:suppressAutoHyphens w:val="0"/>
        <w:spacing w:line="288" w:lineRule="auto"/>
        <w:ind w:left="102" w:right="58" w:firstLine="709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9. </w:t>
      </w:r>
      <w:proofErr w:type="spellStart"/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их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3"/>
          <w:sz w:val="24"/>
          <w:szCs w:val="24"/>
          <w:lang w:eastAsia="en-US"/>
        </w:rPr>
        <w:t>ш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н</w:t>
      </w:r>
      <w:proofErr w:type="spellEnd"/>
      <w:r w:rsidRPr="005C5E02">
        <w:rPr>
          <w:spacing w:val="43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2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Э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оно</w:t>
      </w:r>
      <w:r w:rsidRPr="005C5E02">
        <w:rPr>
          <w:spacing w:val="-5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ка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42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ак</w:t>
      </w:r>
      <w:r w:rsidRPr="005C5E02">
        <w:rPr>
          <w:spacing w:val="-5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z w:val="24"/>
          <w:szCs w:val="24"/>
          <w:lang w:eastAsia="en-US"/>
        </w:rPr>
        <w:t>/</w:t>
      </w:r>
      <w:r w:rsidRPr="005C5E02">
        <w:rPr>
          <w:spacing w:val="44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42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их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4"/>
          <w:sz w:val="24"/>
          <w:szCs w:val="24"/>
          <w:lang w:eastAsia="en-US"/>
        </w:rPr>
        <w:t>у</w:t>
      </w:r>
      <w:r w:rsidRPr="005C5E02">
        <w:rPr>
          <w:spacing w:val="-3"/>
          <w:sz w:val="24"/>
          <w:szCs w:val="24"/>
          <w:lang w:eastAsia="en-US"/>
        </w:rPr>
        <w:t>ш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ин</w:t>
      </w:r>
      <w:proofErr w:type="spellEnd"/>
      <w:r w:rsidRPr="005C5E02">
        <w:rPr>
          <w:spacing w:val="-2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43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М.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ы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ш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я</w:t>
      </w:r>
      <w:r w:rsidRPr="005C5E02">
        <w:rPr>
          <w:spacing w:val="-5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ш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1"/>
          <w:sz w:val="24"/>
          <w:szCs w:val="24"/>
          <w:lang w:eastAsia="en-US"/>
        </w:rPr>
        <w:t>2014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left="102" w:right="57" w:firstLine="709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10.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иц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45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1"/>
          <w:sz w:val="24"/>
          <w:szCs w:val="24"/>
          <w:lang w:eastAsia="en-US"/>
        </w:rPr>
        <w:t>Ор</w:t>
      </w:r>
      <w:r w:rsidRPr="005C5E02">
        <w:rPr>
          <w:spacing w:val="-2"/>
          <w:sz w:val="24"/>
          <w:szCs w:val="24"/>
          <w:lang w:eastAsia="en-US"/>
        </w:rPr>
        <w:t>га</w:t>
      </w:r>
      <w:r w:rsidRPr="005C5E02">
        <w:rPr>
          <w:spacing w:val="-1"/>
          <w:sz w:val="24"/>
          <w:szCs w:val="24"/>
          <w:lang w:eastAsia="en-US"/>
        </w:rPr>
        <w:t>ни</w:t>
      </w:r>
      <w:r w:rsidRPr="005C5E02">
        <w:rPr>
          <w:spacing w:val="-3"/>
          <w:sz w:val="24"/>
          <w:szCs w:val="24"/>
          <w:lang w:eastAsia="en-US"/>
        </w:rPr>
        <w:t>з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4"/>
          <w:sz w:val="24"/>
          <w:szCs w:val="24"/>
          <w:lang w:eastAsia="en-US"/>
        </w:rPr>
        <w:t>ц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я 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3"/>
          <w:sz w:val="24"/>
          <w:szCs w:val="24"/>
          <w:lang w:eastAsia="en-US"/>
        </w:rPr>
        <w:t>зв</w:t>
      </w:r>
      <w:r w:rsidRPr="005C5E02">
        <w:rPr>
          <w:spacing w:val="-1"/>
          <w:sz w:val="24"/>
          <w:szCs w:val="24"/>
          <w:lang w:eastAsia="en-US"/>
        </w:rPr>
        <w:t>од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тв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z w:val="24"/>
          <w:szCs w:val="24"/>
          <w:lang w:eastAsia="en-US"/>
        </w:rPr>
        <w:t xml:space="preserve">а 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4"/>
          <w:sz w:val="24"/>
          <w:szCs w:val="24"/>
          <w:lang w:eastAsia="en-US"/>
        </w:rPr>
        <w:t>д</w:t>
      </w:r>
      <w:r w:rsidRPr="005C5E02">
        <w:rPr>
          <w:spacing w:val="-1"/>
          <w:sz w:val="24"/>
          <w:szCs w:val="24"/>
          <w:lang w:eastAsia="en-US"/>
        </w:rPr>
        <w:t>п</w:t>
      </w:r>
      <w:r w:rsidRPr="005C5E02">
        <w:rPr>
          <w:spacing w:val="-4"/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я</w:t>
      </w:r>
      <w:r w:rsidRPr="005C5E02">
        <w:rPr>
          <w:spacing w:val="-4"/>
          <w:sz w:val="24"/>
          <w:szCs w:val="24"/>
          <w:lang w:eastAsia="en-US"/>
        </w:rPr>
        <w:t>х</w:t>
      </w:r>
      <w:r w:rsidRPr="005C5E02">
        <w:rPr>
          <w:spacing w:val="-1"/>
          <w:sz w:val="24"/>
          <w:szCs w:val="24"/>
          <w:lang w:eastAsia="en-US"/>
        </w:rPr>
        <w:t>/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3"/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иц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4"/>
          <w:sz w:val="24"/>
          <w:szCs w:val="24"/>
          <w:lang w:eastAsia="en-US"/>
        </w:rPr>
        <w:t>и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-</w:t>
      </w:r>
      <w:r w:rsidRPr="005C5E02">
        <w:rPr>
          <w:spacing w:val="-5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М.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ин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z w:val="24"/>
          <w:szCs w:val="24"/>
          <w:lang w:eastAsia="en-US"/>
        </w:rPr>
        <w:t>ы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и</w:t>
      </w:r>
      <w:r w:rsidRPr="005C5E02">
        <w:rPr>
          <w:spacing w:val="-4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ка</w:t>
      </w:r>
      <w:r w:rsidRPr="005C5E02">
        <w:rPr>
          <w:sz w:val="24"/>
          <w:szCs w:val="24"/>
          <w:lang w:eastAsia="en-US"/>
        </w:rPr>
        <w:t>,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2</w:t>
      </w:r>
      <w:r w:rsidRPr="005C5E02">
        <w:rPr>
          <w:spacing w:val="-1"/>
          <w:sz w:val="24"/>
          <w:szCs w:val="24"/>
          <w:lang w:eastAsia="en-US"/>
        </w:rPr>
        <w:t>013</w:t>
      </w:r>
      <w:r w:rsidRPr="005C5E02">
        <w:rPr>
          <w:spacing w:val="-5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left="102" w:right="57" w:firstLine="709"/>
        <w:rPr>
          <w:sz w:val="24"/>
          <w:szCs w:val="24"/>
          <w:lang w:eastAsia="en-US"/>
        </w:rPr>
      </w:pPr>
      <w:r w:rsidRPr="005C5E02">
        <w:rPr>
          <w:sz w:val="24"/>
          <w:szCs w:val="24"/>
          <w:shd w:val="clear" w:color="auto" w:fill="FFFFFF"/>
          <w:lang w:eastAsia="en-US"/>
        </w:rPr>
        <w:lastRenderedPageBreak/>
        <w:t>11.Экономика организации (предприятия): Учебно-методический комплекс / А.М. Лопарева. - М.: Форум: НИЦ ИНФРА-М, 2013. (Электронный ресурс)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</w:p>
    <w:p w:rsidR="005C5E02" w:rsidRPr="005C5E02" w:rsidRDefault="005C5E02" w:rsidP="005C5E02">
      <w:pPr>
        <w:suppressAutoHyphens w:val="0"/>
        <w:spacing w:line="288" w:lineRule="auto"/>
        <w:ind w:left="3681" w:right="3684" w:firstLine="709"/>
        <w:jc w:val="center"/>
        <w:rPr>
          <w:sz w:val="24"/>
          <w:szCs w:val="24"/>
          <w:lang w:eastAsia="en-US"/>
        </w:rPr>
      </w:pPr>
      <w:r w:rsidRPr="005C5E02">
        <w:rPr>
          <w:b/>
          <w:bCs/>
          <w:spacing w:val="1"/>
          <w:sz w:val="24"/>
          <w:szCs w:val="24"/>
          <w:lang w:val="en-US" w:eastAsia="en-US"/>
        </w:rPr>
        <w:t>I</w:t>
      </w:r>
      <w:r w:rsidRPr="005C5E02">
        <w:rPr>
          <w:b/>
          <w:bCs/>
          <w:sz w:val="24"/>
          <w:szCs w:val="24"/>
          <w:lang w:val="en-US" w:eastAsia="en-US"/>
        </w:rPr>
        <w:t>nter</w:t>
      </w:r>
      <w:r w:rsidRPr="005C5E02">
        <w:rPr>
          <w:b/>
          <w:bCs/>
          <w:spacing w:val="-2"/>
          <w:sz w:val="24"/>
          <w:szCs w:val="24"/>
          <w:lang w:val="en-US" w:eastAsia="en-US"/>
        </w:rPr>
        <w:t>n</w:t>
      </w:r>
      <w:r w:rsidRPr="005C5E02">
        <w:rPr>
          <w:b/>
          <w:bCs/>
          <w:sz w:val="24"/>
          <w:szCs w:val="24"/>
          <w:lang w:val="en-US" w:eastAsia="en-US"/>
        </w:rPr>
        <w:t>et</w:t>
      </w:r>
      <w:r w:rsidRPr="005C5E02">
        <w:rPr>
          <w:b/>
          <w:bCs/>
          <w:sz w:val="24"/>
          <w:szCs w:val="24"/>
          <w:lang w:eastAsia="en-US"/>
        </w:rPr>
        <w:t>-ре</w:t>
      </w:r>
      <w:r w:rsidRPr="005C5E02">
        <w:rPr>
          <w:b/>
          <w:bCs/>
          <w:spacing w:val="-2"/>
          <w:sz w:val="24"/>
          <w:szCs w:val="24"/>
          <w:lang w:eastAsia="en-US"/>
        </w:rPr>
        <w:t>с</w:t>
      </w:r>
      <w:r w:rsidRPr="005C5E02">
        <w:rPr>
          <w:b/>
          <w:bCs/>
          <w:spacing w:val="1"/>
          <w:sz w:val="24"/>
          <w:szCs w:val="24"/>
          <w:lang w:eastAsia="en-US"/>
        </w:rPr>
        <w:t>у</w:t>
      </w:r>
      <w:r w:rsidRPr="005C5E02">
        <w:rPr>
          <w:b/>
          <w:bCs/>
          <w:sz w:val="24"/>
          <w:szCs w:val="24"/>
          <w:lang w:eastAsia="en-US"/>
        </w:rPr>
        <w:t>рсы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pacing w:val="-1"/>
          <w:sz w:val="24"/>
          <w:szCs w:val="24"/>
          <w:lang w:eastAsia="en-US"/>
        </w:rPr>
        <w:t xml:space="preserve">1. </w:t>
      </w:r>
      <w:r w:rsidRPr="005C5E02">
        <w:rPr>
          <w:spacing w:val="1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ици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ль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4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17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са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16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ини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5"/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3"/>
          <w:sz w:val="24"/>
          <w:szCs w:val="24"/>
          <w:lang w:eastAsia="en-US"/>
        </w:rPr>
        <w:t>тв</w:t>
      </w:r>
      <w:r w:rsidRPr="005C5E02">
        <w:rPr>
          <w:sz w:val="24"/>
          <w:szCs w:val="24"/>
          <w:lang w:eastAsia="en-US"/>
        </w:rPr>
        <w:t>а</w:t>
      </w:r>
      <w:r w:rsidRPr="005C5E02">
        <w:rPr>
          <w:spacing w:val="16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ин</w:t>
      </w:r>
      <w:r w:rsidRPr="005C5E02">
        <w:rPr>
          <w:spacing w:val="-5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в</w:t>
      </w:r>
      <w:r w:rsidRPr="005C5E02">
        <w:rPr>
          <w:spacing w:val="18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РФ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17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[</w:t>
      </w:r>
      <w:r w:rsidRPr="005C5E02">
        <w:rPr>
          <w:spacing w:val="-3"/>
          <w:sz w:val="24"/>
          <w:szCs w:val="24"/>
          <w:lang w:eastAsia="en-US"/>
        </w:rPr>
        <w:t>Эл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ро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15"/>
          <w:sz w:val="24"/>
          <w:szCs w:val="24"/>
          <w:lang w:eastAsia="en-US"/>
        </w:rPr>
        <w:t xml:space="preserve"> </w:t>
      </w:r>
      <w:proofErr w:type="spellStart"/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р</w:t>
      </w:r>
      <w:proofErr w:type="spellEnd"/>
      <w:r w:rsidRPr="005C5E02">
        <w:rPr>
          <w:spacing w:val="-2"/>
          <w:sz w:val="24"/>
          <w:szCs w:val="24"/>
          <w:lang w:val="en-US" w:eastAsia="en-US"/>
        </w:rPr>
        <w:t>c</w:t>
      </w:r>
      <w:r w:rsidRPr="005C5E02">
        <w:rPr>
          <w:spacing w:val="-2"/>
          <w:sz w:val="24"/>
          <w:szCs w:val="24"/>
          <w:lang w:eastAsia="en-US"/>
        </w:rPr>
        <w:t>]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4"/>
          <w:sz w:val="24"/>
          <w:szCs w:val="24"/>
          <w:lang w:val="en-US" w:eastAsia="en-US"/>
        </w:rPr>
        <w:t>U</w:t>
      </w:r>
      <w:r w:rsidRPr="005C5E02">
        <w:rPr>
          <w:spacing w:val="-3"/>
          <w:sz w:val="24"/>
          <w:szCs w:val="24"/>
          <w:lang w:val="en-US" w:eastAsia="en-US"/>
        </w:rPr>
        <w:t>RL</w:t>
      </w:r>
      <w:r w:rsidRPr="005C5E02">
        <w:rPr>
          <w:sz w:val="24"/>
          <w:szCs w:val="24"/>
          <w:lang w:eastAsia="en-US"/>
        </w:rPr>
        <w:t xml:space="preserve">: </w:t>
      </w:r>
      <w:hyperlink r:id="rId5">
        <w:r w:rsidRPr="005C5E02">
          <w:rPr>
            <w:spacing w:val="-1"/>
            <w:sz w:val="24"/>
            <w:szCs w:val="24"/>
            <w:lang w:val="en-US" w:eastAsia="en-US"/>
          </w:rPr>
          <w:t>http</w:t>
        </w:r>
        <w:r w:rsidRPr="005C5E02">
          <w:rPr>
            <w:spacing w:val="-4"/>
            <w:sz w:val="24"/>
            <w:szCs w:val="24"/>
            <w:lang w:eastAsia="en-US"/>
          </w:rPr>
          <w:t>:</w:t>
        </w:r>
        <w:r w:rsidRPr="005C5E02">
          <w:rPr>
            <w:spacing w:val="-1"/>
            <w:sz w:val="24"/>
            <w:szCs w:val="24"/>
            <w:lang w:eastAsia="en-US"/>
          </w:rPr>
          <w:t>//</w:t>
        </w:r>
        <w:r w:rsidRPr="005C5E02">
          <w:rPr>
            <w:spacing w:val="-4"/>
            <w:sz w:val="24"/>
            <w:szCs w:val="24"/>
            <w:lang w:val="en-US" w:eastAsia="en-US"/>
          </w:rPr>
          <w:t>www</w:t>
        </w:r>
        <w:r w:rsidRPr="005C5E02">
          <w:rPr>
            <w:sz w:val="24"/>
            <w:szCs w:val="24"/>
            <w:lang w:eastAsia="en-US"/>
          </w:rPr>
          <w:t>.</w:t>
        </w:r>
        <w:r w:rsidRPr="005C5E02">
          <w:rPr>
            <w:spacing w:val="-8"/>
            <w:sz w:val="24"/>
            <w:szCs w:val="24"/>
            <w:lang w:val="en-US" w:eastAsia="en-US"/>
          </w:rPr>
          <w:t>m</w:t>
        </w:r>
        <w:r w:rsidRPr="005C5E02">
          <w:rPr>
            <w:spacing w:val="-1"/>
            <w:sz w:val="24"/>
            <w:szCs w:val="24"/>
            <w:lang w:val="en-US" w:eastAsia="en-US"/>
          </w:rPr>
          <w:t>in</w:t>
        </w:r>
        <w:r w:rsidRPr="005C5E02">
          <w:rPr>
            <w:spacing w:val="-2"/>
            <w:sz w:val="24"/>
            <w:szCs w:val="24"/>
            <w:lang w:val="en-US" w:eastAsia="en-US"/>
          </w:rPr>
          <w:t>f</w:t>
        </w:r>
        <w:r w:rsidRPr="005C5E02">
          <w:rPr>
            <w:spacing w:val="-1"/>
            <w:sz w:val="24"/>
            <w:szCs w:val="24"/>
            <w:lang w:val="en-US" w:eastAsia="en-US"/>
          </w:rPr>
          <w:t>in</w:t>
        </w:r>
        <w:r w:rsidRPr="005C5E02">
          <w:rPr>
            <w:spacing w:val="-3"/>
            <w:sz w:val="24"/>
            <w:szCs w:val="24"/>
            <w:lang w:eastAsia="en-US"/>
          </w:rPr>
          <w:t>.</w:t>
        </w:r>
        <w:r w:rsidRPr="005C5E02">
          <w:rPr>
            <w:spacing w:val="-2"/>
            <w:sz w:val="24"/>
            <w:szCs w:val="24"/>
            <w:lang w:val="en-US" w:eastAsia="en-US"/>
          </w:rPr>
          <w:t>r</w:t>
        </w:r>
        <w:r w:rsidRPr="005C5E02">
          <w:rPr>
            <w:spacing w:val="-1"/>
            <w:sz w:val="24"/>
            <w:szCs w:val="24"/>
            <w:lang w:val="en-US" w:eastAsia="en-US"/>
          </w:rPr>
          <w:t>u</w:t>
        </w:r>
        <w:r w:rsidRPr="005C5E02">
          <w:rPr>
            <w:spacing w:val="-1"/>
            <w:sz w:val="24"/>
            <w:szCs w:val="24"/>
            <w:lang w:eastAsia="en-US"/>
          </w:rPr>
          <w:t>/</w:t>
        </w:r>
        <w:r w:rsidRPr="005C5E02">
          <w:rPr>
            <w:spacing w:val="-5"/>
            <w:sz w:val="24"/>
            <w:szCs w:val="24"/>
            <w:lang w:val="en-US" w:eastAsia="en-US"/>
          </w:rPr>
          <w:t>r</w:t>
        </w:r>
        <w:r w:rsidRPr="005C5E02">
          <w:rPr>
            <w:spacing w:val="-1"/>
            <w:sz w:val="24"/>
            <w:szCs w:val="24"/>
            <w:lang w:val="en-US" w:eastAsia="en-US"/>
          </w:rPr>
          <w:t>u</w:t>
        </w:r>
        <w:r w:rsidRPr="005C5E02">
          <w:rPr>
            <w:spacing w:val="-2"/>
            <w:sz w:val="24"/>
            <w:szCs w:val="24"/>
            <w:lang w:eastAsia="en-US"/>
          </w:rPr>
          <w:t xml:space="preserve">/ </w:t>
        </w:r>
      </w:hyperlink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tabs>
          <w:tab w:val="left" w:pos="1500"/>
        </w:tabs>
        <w:suppressAutoHyphens w:val="0"/>
        <w:spacing w:line="288" w:lineRule="auto"/>
        <w:ind w:right="56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2.  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ици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ль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4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-3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eastAsia="en-US"/>
        </w:rPr>
        <w:t>Ф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д</w:t>
      </w:r>
      <w:r w:rsidRPr="005C5E02">
        <w:rPr>
          <w:spacing w:val="-2"/>
          <w:sz w:val="24"/>
          <w:szCs w:val="24"/>
          <w:lang w:eastAsia="en-US"/>
        </w:rPr>
        <w:t>е</w:t>
      </w:r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ль</w:t>
      </w:r>
      <w:r w:rsidRPr="005C5E02">
        <w:rPr>
          <w:spacing w:val="-1"/>
          <w:sz w:val="24"/>
          <w:szCs w:val="24"/>
          <w:lang w:eastAsia="en-US"/>
        </w:rPr>
        <w:t>но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на</w:t>
      </w:r>
      <w:r w:rsidRPr="005C5E02">
        <w:rPr>
          <w:spacing w:val="-6"/>
          <w:sz w:val="24"/>
          <w:szCs w:val="24"/>
          <w:lang w:eastAsia="en-US"/>
        </w:rPr>
        <w:t>л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г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в</w:t>
      </w:r>
      <w:r w:rsidRPr="005C5E02">
        <w:rPr>
          <w:spacing w:val="-1"/>
          <w:sz w:val="24"/>
          <w:szCs w:val="24"/>
          <w:lang w:eastAsia="en-US"/>
        </w:rPr>
        <w:t>о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сл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2"/>
          <w:sz w:val="24"/>
          <w:szCs w:val="24"/>
          <w:lang w:eastAsia="en-US"/>
        </w:rPr>
        <w:t>ж</w:t>
      </w:r>
      <w:r w:rsidRPr="005C5E02">
        <w:rPr>
          <w:spacing w:val="-1"/>
          <w:sz w:val="24"/>
          <w:szCs w:val="24"/>
          <w:lang w:eastAsia="en-US"/>
        </w:rPr>
        <w:t>б</w:t>
      </w:r>
      <w:r w:rsidRPr="005C5E02">
        <w:rPr>
          <w:sz w:val="24"/>
          <w:szCs w:val="24"/>
          <w:lang w:eastAsia="en-US"/>
        </w:rPr>
        <w:t>ы</w:t>
      </w:r>
      <w:r w:rsidRPr="005C5E02">
        <w:rPr>
          <w:spacing w:val="-1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[Эл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1"/>
          <w:sz w:val="24"/>
          <w:szCs w:val="24"/>
          <w:lang w:eastAsia="en-US"/>
        </w:rPr>
        <w:t>р</w:t>
      </w:r>
      <w:r w:rsidRPr="005C5E02">
        <w:rPr>
          <w:spacing w:val="-1"/>
          <w:sz w:val="24"/>
          <w:szCs w:val="24"/>
          <w:lang w:eastAsia="en-US"/>
        </w:rPr>
        <w:t>он</w:t>
      </w:r>
      <w:r w:rsidRPr="005C5E02">
        <w:rPr>
          <w:spacing w:val="-4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 xml:space="preserve">й </w:t>
      </w:r>
      <w:proofErr w:type="spellStart"/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р</w:t>
      </w:r>
      <w:proofErr w:type="spellEnd"/>
      <w:r w:rsidRPr="005C5E02">
        <w:rPr>
          <w:spacing w:val="-2"/>
          <w:sz w:val="24"/>
          <w:szCs w:val="24"/>
          <w:lang w:val="en-US" w:eastAsia="en-US"/>
        </w:rPr>
        <w:t>c</w:t>
      </w:r>
      <w:r w:rsidRPr="005C5E02">
        <w:rPr>
          <w:spacing w:val="-2"/>
          <w:sz w:val="24"/>
          <w:szCs w:val="24"/>
          <w:lang w:eastAsia="en-US"/>
        </w:rPr>
        <w:t>]</w:t>
      </w:r>
      <w:r w:rsidRPr="005C5E02">
        <w:rPr>
          <w:sz w:val="24"/>
          <w:szCs w:val="24"/>
          <w:lang w:eastAsia="en-US"/>
        </w:rPr>
        <w:t>.</w:t>
      </w:r>
      <w:r w:rsidRPr="005C5E02">
        <w:rPr>
          <w:spacing w:val="-6"/>
          <w:sz w:val="24"/>
          <w:szCs w:val="24"/>
          <w:lang w:eastAsia="en-US"/>
        </w:rPr>
        <w:t xml:space="preserve"> </w:t>
      </w:r>
      <w:r w:rsidRPr="005C5E02">
        <w:rPr>
          <w:spacing w:val="-4"/>
          <w:sz w:val="24"/>
          <w:szCs w:val="24"/>
          <w:lang w:val="en-US" w:eastAsia="en-US"/>
        </w:rPr>
        <w:t>U</w:t>
      </w:r>
      <w:r w:rsidRPr="005C5E02">
        <w:rPr>
          <w:sz w:val="24"/>
          <w:szCs w:val="24"/>
          <w:lang w:val="en-US" w:eastAsia="en-US"/>
        </w:rPr>
        <w:t>R</w:t>
      </w:r>
      <w:r w:rsidRPr="005C5E02">
        <w:rPr>
          <w:spacing w:val="-4"/>
          <w:sz w:val="24"/>
          <w:szCs w:val="24"/>
          <w:lang w:val="en-US" w:eastAsia="en-US"/>
        </w:rPr>
        <w:t>L</w:t>
      </w:r>
      <w:r w:rsidRPr="005C5E02">
        <w:rPr>
          <w:sz w:val="24"/>
          <w:szCs w:val="24"/>
          <w:lang w:eastAsia="en-US"/>
        </w:rPr>
        <w:t xml:space="preserve">: </w:t>
      </w:r>
      <w:hyperlink r:id="rId6">
        <w:r w:rsidRPr="005C5E02">
          <w:rPr>
            <w:spacing w:val="-1"/>
            <w:sz w:val="24"/>
            <w:szCs w:val="24"/>
            <w:lang w:val="en-US" w:eastAsia="en-US"/>
          </w:rPr>
          <w:t>http</w:t>
        </w:r>
        <w:r w:rsidRPr="005C5E02">
          <w:rPr>
            <w:spacing w:val="-4"/>
            <w:sz w:val="24"/>
            <w:szCs w:val="24"/>
            <w:lang w:eastAsia="en-US"/>
          </w:rPr>
          <w:t>:</w:t>
        </w:r>
        <w:r w:rsidRPr="005C5E02">
          <w:rPr>
            <w:spacing w:val="-1"/>
            <w:sz w:val="24"/>
            <w:szCs w:val="24"/>
            <w:lang w:eastAsia="en-US"/>
          </w:rPr>
          <w:t>/</w:t>
        </w:r>
        <w:r w:rsidRPr="005C5E02">
          <w:rPr>
            <w:spacing w:val="-4"/>
            <w:sz w:val="24"/>
            <w:szCs w:val="24"/>
            <w:lang w:eastAsia="en-US"/>
          </w:rPr>
          <w:t>/</w:t>
        </w:r>
        <w:r w:rsidRPr="005C5E02">
          <w:rPr>
            <w:spacing w:val="-4"/>
            <w:sz w:val="24"/>
            <w:szCs w:val="24"/>
            <w:lang w:val="en-US" w:eastAsia="en-US"/>
          </w:rPr>
          <w:t>ww</w:t>
        </w:r>
        <w:r w:rsidRPr="005C5E02">
          <w:rPr>
            <w:spacing w:val="-1"/>
            <w:sz w:val="24"/>
            <w:szCs w:val="24"/>
            <w:lang w:val="en-US" w:eastAsia="en-US"/>
          </w:rPr>
          <w:t>w</w:t>
        </w:r>
        <w:r w:rsidRPr="005C5E02">
          <w:rPr>
            <w:spacing w:val="-3"/>
            <w:sz w:val="24"/>
            <w:szCs w:val="24"/>
            <w:lang w:eastAsia="en-US"/>
          </w:rPr>
          <w:t>.</w:t>
        </w:r>
        <w:proofErr w:type="spellStart"/>
        <w:r w:rsidRPr="005C5E02">
          <w:rPr>
            <w:spacing w:val="-1"/>
            <w:sz w:val="24"/>
            <w:szCs w:val="24"/>
            <w:lang w:val="en-US" w:eastAsia="en-US"/>
          </w:rPr>
          <w:t>n</w:t>
        </w:r>
        <w:r w:rsidRPr="005C5E02">
          <w:rPr>
            <w:spacing w:val="-2"/>
            <w:sz w:val="24"/>
            <w:szCs w:val="24"/>
            <w:lang w:val="en-US" w:eastAsia="en-US"/>
          </w:rPr>
          <w:t>a</w:t>
        </w:r>
        <w:r w:rsidRPr="005C5E02">
          <w:rPr>
            <w:spacing w:val="-1"/>
            <w:sz w:val="24"/>
            <w:szCs w:val="24"/>
            <w:lang w:val="en-US" w:eastAsia="en-US"/>
          </w:rPr>
          <w:t>log</w:t>
        </w:r>
        <w:proofErr w:type="spellEnd"/>
        <w:r w:rsidRPr="005C5E02">
          <w:rPr>
            <w:spacing w:val="-3"/>
            <w:sz w:val="24"/>
            <w:szCs w:val="24"/>
            <w:lang w:eastAsia="en-US"/>
          </w:rPr>
          <w:t>.</w:t>
        </w:r>
        <w:proofErr w:type="spellStart"/>
        <w:r w:rsidRPr="005C5E02">
          <w:rPr>
            <w:spacing w:val="-2"/>
            <w:sz w:val="24"/>
            <w:szCs w:val="24"/>
            <w:lang w:val="en-US" w:eastAsia="en-US"/>
          </w:rPr>
          <w:t>r</w:t>
        </w:r>
        <w:r w:rsidRPr="005C5E02">
          <w:rPr>
            <w:spacing w:val="-4"/>
            <w:sz w:val="24"/>
            <w:szCs w:val="24"/>
            <w:lang w:val="en-US" w:eastAsia="en-US"/>
          </w:rPr>
          <w:t>u</w:t>
        </w:r>
        <w:proofErr w:type="spellEnd"/>
        <w:r w:rsidRPr="005C5E02">
          <w:rPr>
            <w:spacing w:val="-2"/>
            <w:sz w:val="24"/>
            <w:szCs w:val="24"/>
            <w:lang w:eastAsia="en-US"/>
          </w:rPr>
          <w:t>/</w:t>
        </w:r>
      </w:hyperlink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tabs>
          <w:tab w:val="left" w:pos="1500"/>
        </w:tabs>
        <w:suppressAutoHyphens w:val="0"/>
        <w:spacing w:line="288" w:lineRule="auto"/>
        <w:ind w:right="56" w:firstLine="709"/>
        <w:jc w:val="both"/>
        <w:rPr>
          <w:sz w:val="24"/>
          <w:szCs w:val="24"/>
          <w:lang w:eastAsia="en-US"/>
        </w:rPr>
      </w:pPr>
      <w:r w:rsidRPr="005C5E02">
        <w:rPr>
          <w:sz w:val="24"/>
          <w:szCs w:val="24"/>
          <w:lang w:eastAsia="en-US"/>
        </w:rPr>
        <w:t xml:space="preserve">3. </w:t>
      </w:r>
      <w:r w:rsidRPr="005C5E02">
        <w:rPr>
          <w:spacing w:val="-4"/>
          <w:sz w:val="24"/>
          <w:szCs w:val="24"/>
          <w:lang w:eastAsia="en-US"/>
        </w:rPr>
        <w:t>О</w:t>
      </w:r>
      <w:r w:rsidRPr="005C5E02">
        <w:rPr>
          <w:spacing w:val="-2"/>
          <w:sz w:val="24"/>
          <w:szCs w:val="24"/>
          <w:lang w:eastAsia="en-US"/>
        </w:rPr>
        <w:t>ф</w:t>
      </w:r>
      <w:r w:rsidRPr="005C5E02">
        <w:rPr>
          <w:spacing w:val="-1"/>
          <w:sz w:val="24"/>
          <w:szCs w:val="24"/>
          <w:lang w:eastAsia="en-US"/>
        </w:rPr>
        <w:t>ици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ль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4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>й</w:t>
      </w:r>
      <w:r w:rsidRPr="005C5E02">
        <w:rPr>
          <w:spacing w:val="67"/>
          <w:sz w:val="24"/>
          <w:szCs w:val="24"/>
          <w:lang w:eastAsia="en-US"/>
        </w:rPr>
        <w:t xml:space="preserve"> </w:t>
      </w:r>
      <w:r w:rsidRPr="005C5E02">
        <w:rPr>
          <w:spacing w:val="-2"/>
          <w:sz w:val="24"/>
          <w:szCs w:val="24"/>
          <w:lang w:eastAsia="en-US"/>
        </w:rPr>
        <w:t>са</w:t>
      </w:r>
      <w:r w:rsidRPr="005C5E02">
        <w:rPr>
          <w:spacing w:val="-4"/>
          <w:sz w:val="24"/>
          <w:szCs w:val="24"/>
          <w:lang w:eastAsia="en-US"/>
        </w:rPr>
        <w:t>й</w:t>
      </w:r>
      <w:r w:rsidRPr="005C5E02">
        <w:rPr>
          <w:sz w:val="24"/>
          <w:szCs w:val="24"/>
          <w:lang w:eastAsia="en-US"/>
        </w:rPr>
        <w:t xml:space="preserve">т </w:t>
      </w:r>
      <w:r w:rsidRPr="005C5E02">
        <w:rPr>
          <w:spacing w:val="-4"/>
          <w:sz w:val="24"/>
          <w:szCs w:val="24"/>
          <w:lang w:eastAsia="en-US"/>
        </w:rPr>
        <w:t>Ц</w:t>
      </w:r>
      <w:r w:rsidRPr="005C5E02">
        <w:rPr>
          <w:sz w:val="24"/>
          <w:szCs w:val="24"/>
          <w:lang w:eastAsia="en-US"/>
        </w:rPr>
        <w:t xml:space="preserve">Б </w:t>
      </w:r>
      <w:r w:rsidRPr="005C5E02">
        <w:rPr>
          <w:spacing w:val="-3"/>
          <w:sz w:val="24"/>
          <w:szCs w:val="24"/>
          <w:lang w:eastAsia="en-US"/>
        </w:rPr>
        <w:t>РФ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2"/>
          <w:sz w:val="24"/>
          <w:szCs w:val="24"/>
          <w:lang w:eastAsia="en-US"/>
        </w:rPr>
        <w:t>[</w:t>
      </w:r>
      <w:r w:rsidRPr="005C5E02">
        <w:rPr>
          <w:spacing w:val="-3"/>
          <w:sz w:val="24"/>
          <w:szCs w:val="24"/>
          <w:lang w:eastAsia="en-US"/>
        </w:rPr>
        <w:t>Эл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ро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ны</w:t>
      </w:r>
      <w:r w:rsidRPr="005C5E02">
        <w:rPr>
          <w:sz w:val="24"/>
          <w:szCs w:val="24"/>
          <w:lang w:eastAsia="en-US"/>
        </w:rPr>
        <w:t xml:space="preserve">й </w:t>
      </w:r>
      <w:proofErr w:type="spellStart"/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р</w:t>
      </w:r>
      <w:proofErr w:type="spellEnd"/>
      <w:r w:rsidRPr="005C5E02">
        <w:rPr>
          <w:spacing w:val="-2"/>
          <w:sz w:val="24"/>
          <w:szCs w:val="24"/>
          <w:lang w:val="en-US" w:eastAsia="en-US"/>
        </w:rPr>
        <w:t>c</w:t>
      </w:r>
      <w:r w:rsidRPr="005C5E02">
        <w:rPr>
          <w:spacing w:val="-5"/>
          <w:sz w:val="24"/>
          <w:szCs w:val="24"/>
          <w:lang w:eastAsia="en-US"/>
        </w:rPr>
        <w:t>]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4"/>
          <w:sz w:val="24"/>
          <w:szCs w:val="24"/>
          <w:lang w:val="en-US" w:eastAsia="en-US"/>
        </w:rPr>
        <w:t>U</w:t>
      </w:r>
      <w:r w:rsidRPr="005C5E02">
        <w:rPr>
          <w:spacing w:val="-3"/>
          <w:sz w:val="24"/>
          <w:szCs w:val="24"/>
          <w:lang w:val="en-US" w:eastAsia="en-US"/>
        </w:rPr>
        <w:t>RL</w:t>
      </w:r>
      <w:r w:rsidRPr="005C5E02">
        <w:rPr>
          <w:sz w:val="24"/>
          <w:szCs w:val="24"/>
          <w:lang w:eastAsia="en-US"/>
        </w:rPr>
        <w:t xml:space="preserve">: </w:t>
      </w:r>
      <w:hyperlink r:id="rId7">
        <w:r w:rsidRPr="005C5E02">
          <w:rPr>
            <w:spacing w:val="-1"/>
            <w:sz w:val="24"/>
            <w:szCs w:val="24"/>
            <w:lang w:val="en-US" w:eastAsia="en-US"/>
          </w:rPr>
          <w:t>ht</w:t>
        </w:r>
        <w:r w:rsidRPr="005C5E02">
          <w:rPr>
            <w:spacing w:val="-4"/>
            <w:sz w:val="24"/>
            <w:szCs w:val="24"/>
            <w:lang w:val="en-US" w:eastAsia="en-US"/>
          </w:rPr>
          <w:t>t</w:t>
        </w:r>
        <w:r w:rsidRPr="005C5E02">
          <w:rPr>
            <w:spacing w:val="-1"/>
            <w:sz w:val="24"/>
            <w:szCs w:val="24"/>
            <w:lang w:val="en-US" w:eastAsia="en-US"/>
          </w:rPr>
          <w:t>p</w:t>
        </w:r>
        <w:r w:rsidRPr="005C5E02">
          <w:rPr>
            <w:spacing w:val="-4"/>
            <w:sz w:val="24"/>
            <w:szCs w:val="24"/>
            <w:lang w:eastAsia="en-US"/>
          </w:rPr>
          <w:t>:</w:t>
        </w:r>
        <w:r w:rsidRPr="005C5E02">
          <w:rPr>
            <w:spacing w:val="-1"/>
            <w:sz w:val="24"/>
            <w:szCs w:val="24"/>
            <w:lang w:eastAsia="en-US"/>
          </w:rPr>
          <w:t>//</w:t>
        </w:r>
        <w:proofErr w:type="spellStart"/>
        <w:r w:rsidRPr="005C5E02">
          <w:rPr>
            <w:spacing w:val="-5"/>
            <w:sz w:val="24"/>
            <w:szCs w:val="24"/>
            <w:lang w:val="en-US" w:eastAsia="en-US"/>
          </w:rPr>
          <w:t>c</w:t>
        </w:r>
        <w:r w:rsidRPr="005C5E02">
          <w:rPr>
            <w:spacing w:val="-1"/>
            <w:sz w:val="24"/>
            <w:szCs w:val="24"/>
            <w:lang w:val="en-US" w:eastAsia="en-US"/>
          </w:rPr>
          <w:t>b</w:t>
        </w:r>
        <w:r w:rsidRPr="005C5E02">
          <w:rPr>
            <w:spacing w:val="-2"/>
            <w:sz w:val="24"/>
            <w:szCs w:val="24"/>
            <w:lang w:val="en-US" w:eastAsia="en-US"/>
          </w:rPr>
          <w:t>r</w:t>
        </w:r>
        <w:proofErr w:type="spellEnd"/>
        <w:r w:rsidRPr="005C5E02">
          <w:rPr>
            <w:spacing w:val="-3"/>
            <w:sz w:val="24"/>
            <w:szCs w:val="24"/>
            <w:lang w:eastAsia="en-US"/>
          </w:rPr>
          <w:t>.</w:t>
        </w:r>
        <w:proofErr w:type="spellStart"/>
        <w:r w:rsidRPr="005C5E02">
          <w:rPr>
            <w:spacing w:val="-2"/>
            <w:sz w:val="24"/>
            <w:szCs w:val="24"/>
            <w:lang w:val="en-US" w:eastAsia="en-US"/>
          </w:rPr>
          <w:t>r</w:t>
        </w:r>
        <w:r w:rsidRPr="005C5E02">
          <w:rPr>
            <w:spacing w:val="-1"/>
            <w:sz w:val="24"/>
            <w:szCs w:val="24"/>
            <w:lang w:val="en-US" w:eastAsia="en-US"/>
          </w:rPr>
          <w:t>u</w:t>
        </w:r>
        <w:proofErr w:type="spellEnd"/>
        <w:r w:rsidRPr="005C5E02">
          <w:rPr>
            <w:spacing w:val="-2"/>
            <w:sz w:val="24"/>
            <w:szCs w:val="24"/>
            <w:lang w:eastAsia="en-US"/>
          </w:rPr>
          <w:t>/</w:t>
        </w:r>
      </w:hyperlink>
      <w:r w:rsidRPr="005C5E02">
        <w:rPr>
          <w:spacing w:val="-3"/>
          <w:sz w:val="24"/>
          <w:szCs w:val="24"/>
          <w:lang w:eastAsia="en-US"/>
        </w:rPr>
        <w:t>.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pacing w:val="-1"/>
          <w:sz w:val="24"/>
          <w:szCs w:val="24"/>
          <w:lang w:eastAsia="en-US"/>
        </w:rPr>
        <w:t>4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3"/>
          <w:sz w:val="24"/>
          <w:szCs w:val="24"/>
          <w:lang w:eastAsia="en-US"/>
        </w:rPr>
        <w:t>С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z w:val="24"/>
          <w:szCs w:val="24"/>
          <w:lang w:eastAsia="en-US"/>
        </w:rPr>
        <w:t xml:space="preserve">С « </w:t>
      </w:r>
      <w:proofErr w:type="spellStart"/>
      <w:r w:rsidRPr="005C5E02">
        <w:rPr>
          <w:spacing w:val="-3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</w:t>
      </w:r>
      <w:r w:rsidRPr="005C5E02">
        <w:rPr>
          <w:spacing w:val="-2"/>
          <w:sz w:val="24"/>
          <w:szCs w:val="24"/>
          <w:lang w:eastAsia="en-US"/>
        </w:rPr>
        <w:t>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л</w:t>
      </w:r>
      <w:r w:rsidRPr="005C5E02">
        <w:rPr>
          <w:spacing w:val="-3"/>
          <w:sz w:val="24"/>
          <w:szCs w:val="24"/>
          <w:lang w:eastAsia="en-US"/>
        </w:rPr>
        <w:t>ь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-3"/>
          <w:sz w:val="24"/>
          <w:szCs w:val="24"/>
          <w:lang w:eastAsia="en-US"/>
        </w:rPr>
        <w:t>а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4"/>
          <w:sz w:val="24"/>
          <w:szCs w:val="24"/>
          <w:lang w:eastAsia="en-US"/>
        </w:rPr>
        <w:t>П</w:t>
      </w:r>
      <w:r w:rsidRPr="005C5E02">
        <w:rPr>
          <w:spacing w:val="-3"/>
          <w:sz w:val="24"/>
          <w:szCs w:val="24"/>
          <w:lang w:eastAsia="en-US"/>
        </w:rPr>
        <w:t>лю</w:t>
      </w:r>
      <w:r w:rsidRPr="005C5E02">
        <w:rPr>
          <w:spacing w:val="-2"/>
          <w:sz w:val="24"/>
          <w:szCs w:val="24"/>
          <w:lang w:eastAsia="en-US"/>
        </w:rPr>
        <w:t>с</w:t>
      </w:r>
      <w:proofErr w:type="spellEnd"/>
      <w:r w:rsidRPr="005C5E02">
        <w:rPr>
          <w:spacing w:val="-4"/>
          <w:sz w:val="24"/>
          <w:szCs w:val="24"/>
          <w:lang w:eastAsia="en-US"/>
        </w:rPr>
        <w:t>»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2"/>
          <w:sz w:val="24"/>
          <w:szCs w:val="24"/>
          <w:lang w:eastAsia="en-US"/>
        </w:rPr>
        <w:t>[</w:t>
      </w:r>
      <w:r w:rsidRPr="005C5E02">
        <w:rPr>
          <w:spacing w:val="-3"/>
          <w:sz w:val="24"/>
          <w:szCs w:val="24"/>
          <w:lang w:eastAsia="en-US"/>
        </w:rPr>
        <w:t>Эл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z w:val="24"/>
          <w:szCs w:val="24"/>
          <w:lang w:eastAsia="en-US"/>
        </w:rPr>
        <w:t>т</w:t>
      </w:r>
      <w:r w:rsidRPr="005C5E02">
        <w:rPr>
          <w:spacing w:val="-1"/>
          <w:sz w:val="24"/>
          <w:szCs w:val="24"/>
          <w:lang w:eastAsia="en-US"/>
        </w:rPr>
        <w:t>ро</w:t>
      </w:r>
      <w:r w:rsidRPr="005C5E02">
        <w:rPr>
          <w:spacing w:val="-4"/>
          <w:sz w:val="24"/>
          <w:szCs w:val="24"/>
          <w:lang w:eastAsia="en-US"/>
        </w:rPr>
        <w:t>н</w:t>
      </w:r>
      <w:r w:rsidRPr="005C5E02">
        <w:rPr>
          <w:spacing w:val="-1"/>
          <w:sz w:val="24"/>
          <w:szCs w:val="24"/>
          <w:lang w:eastAsia="en-US"/>
        </w:rPr>
        <w:t>н</w:t>
      </w:r>
      <w:r w:rsidRPr="005C5E02">
        <w:rPr>
          <w:spacing w:val="-4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 xml:space="preserve">й </w:t>
      </w:r>
      <w:proofErr w:type="spellStart"/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1"/>
          <w:sz w:val="24"/>
          <w:szCs w:val="24"/>
          <w:lang w:eastAsia="en-US"/>
        </w:rPr>
        <w:t>р</w:t>
      </w:r>
      <w:proofErr w:type="spellEnd"/>
      <w:r w:rsidRPr="005C5E02">
        <w:rPr>
          <w:spacing w:val="-2"/>
          <w:sz w:val="24"/>
          <w:szCs w:val="24"/>
          <w:lang w:val="en-US" w:eastAsia="en-US"/>
        </w:rPr>
        <w:t>c</w:t>
      </w:r>
      <w:r w:rsidRPr="005C5E02">
        <w:rPr>
          <w:spacing w:val="-5"/>
          <w:sz w:val="24"/>
          <w:szCs w:val="24"/>
          <w:lang w:eastAsia="en-US"/>
        </w:rPr>
        <w:t>]</w:t>
      </w:r>
      <w:r w:rsidRPr="005C5E02">
        <w:rPr>
          <w:sz w:val="24"/>
          <w:szCs w:val="24"/>
          <w:lang w:eastAsia="en-US"/>
        </w:rPr>
        <w:t xml:space="preserve">. </w:t>
      </w:r>
      <w:r w:rsidRPr="005C5E02">
        <w:rPr>
          <w:spacing w:val="-4"/>
          <w:sz w:val="24"/>
          <w:szCs w:val="24"/>
          <w:lang w:val="en-US" w:eastAsia="en-US"/>
        </w:rPr>
        <w:t>U</w:t>
      </w:r>
      <w:r w:rsidRPr="005C5E02">
        <w:rPr>
          <w:spacing w:val="-3"/>
          <w:sz w:val="24"/>
          <w:szCs w:val="24"/>
          <w:lang w:val="en-US" w:eastAsia="en-US"/>
        </w:rPr>
        <w:t>RL</w:t>
      </w:r>
      <w:r w:rsidRPr="005C5E02">
        <w:rPr>
          <w:sz w:val="24"/>
          <w:szCs w:val="24"/>
          <w:lang w:eastAsia="en-US"/>
        </w:rPr>
        <w:t>:</w:t>
      </w:r>
      <w:r w:rsidRPr="005C5E02">
        <w:rPr>
          <w:spacing w:val="-4"/>
          <w:sz w:val="24"/>
          <w:szCs w:val="24"/>
          <w:lang w:val="en-US" w:eastAsia="en-US"/>
        </w:rPr>
        <w:t>ww</w:t>
      </w:r>
      <w:r w:rsidRPr="005C5E02">
        <w:rPr>
          <w:spacing w:val="-1"/>
          <w:sz w:val="24"/>
          <w:szCs w:val="24"/>
          <w:lang w:val="en-US" w:eastAsia="en-US"/>
        </w:rPr>
        <w:t>w</w:t>
      </w:r>
      <w:r w:rsidRPr="005C5E02">
        <w:rPr>
          <w:spacing w:val="-3"/>
          <w:sz w:val="24"/>
          <w:szCs w:val="24"/>
          <w:u w:val="single" w:color="0000FF"/>
          <w:lang w:eastAsia="en-US"/>
        </w:rPr>
        <w:t>.</w:t>
      </w:r>
      <w:r w:rsidRPr="005C5E02">
        <w:rPr>
          <w:spacing w:val="-2"/>
          <w:sz w:val="24"/>
          <w:szCs w:val="24"/>
          <w:u w:val="single" w:color="0000FF"/>
          <w:lang w:val="en-US" w:eastAsia="en-US"/>
        </w:rPr>
        <w:t>c</w:t>
      </w:r>
      <w:r w:rsidRPr="005C5E02">
        <w:rPr>
          <w:spacing w:val="-1"/>
          <w:sz w:val="24"/>
          <w:szCs w:val="24"/>
          <w:u w:val="single" w:color="0000FF"/>
          <w:lang w:val="en-US" w:eastAsia="en-US"/>
        </w:rPr>
        <w:t>ons</w:t>
      </w:r>
      <w:r w:rsidRPr="005C5E02">
        <w:rPr>
          <w:spacing w:val="-4"/>
          <w:sz w:val="24"/>
          <w:szCs w:val="24"/>
          <w:u w:val="single" w:color="0000FF"/>
          <w:lang w:val="en-US" w:eastAsia="en-US"/>
        </w:rPr>
        <w:t>u</w:t>
      </w:r>
      <w:r w:rsidRPr="005C5E02">
        <w:rPr>
          <w:spacing w:val="-1"/>
          <w:sz w:val="24"/>
          <w:szCs w:val="24"/>
          <w:u w:val="single" w:color="0000FF"/>
          <w:lang w:val="en-US" w:eastAsia="en-US"/>
        </w:rPr>
        <w:t>lt</w:t>
      </w:r>
      <w:r w:rsidRPr="005C5E02">
        <w:rPr>
          <w:spacing w:val="-5"/>
          <w:sz w:val="24"/>
          <w:szCs w:val="24"/>
          <w:u w:val="single" w:color="0000FF"/>
          <w:lang w:val="en-US" w:eastAsia="en-US"/>
        </w:rPr>
        <w:t>a</w:t>
      </w:r>
      <w:r w:rsidRPr="005C5E02">
        <w:rPr>
          <w:spacing w:val="-1"/>
          <w:sz w:val="24"/>
          <w:szCs w:val="24"/>
          <w:u w:val="single" w:color="0000FF"/>
          <w:lang w:val="en-US" w:eastAsia="en-US"/>
        </w:rPr>
        <w:t>nt</w:t>
      </w:r>
      <w:r w:rsidRPr="005C5E02">
        <w:rPr>
          <w:spacing w:val="-3"/>
          <w:sz w:val="24"/>
          <w:szCs w:val="24"/>
          <w:u w:val="single" w:color="0000FF"/>
          <w:lang w:eastAsia="en-US"/>
        </w:rPr>
        <w:t>.</w:t>
      </w:r>
      <w:proofErr w:type="spellStart"/>
      <w:r w:rsidRPr="005C5E02">
        <w:rPr>
          <w:spacing w:val="-2"/>
          <w:sz w:val="24"/>
          <w:szCs w:val="24"/>
          <w:u w:val="single" w:color="0000FF"/>
          <w:lang w:val="en-US" w:eastAsia="en-US"/>
        </w:rPr>
        <w:t>r</w:t>
      </w:r>
      <w:r w:rsidRPr="005C5E02">
        <w:rPr>
          <w:spacing w:val="-1"/>
          <w:sz w:val="24"/>
          <w:szCs w:val="24"/>
          <w:u w:val="single" w:color="0000FF"/>
          <w:lang w:val="en-US" w:eastAsia="en-US"/>
        </w:rPr>
        <w:t>u</w:t>
      </w:r>
      <w:proofErr w:type="spellEnd"/>
      <w:r w:rsidRPr="005C5E02">
        <w:rPr>
          <w:spacing w:val="-1"/>
          <w:sz w:val="24"/>
          <w:szCs w:val="24"/>
          <w:u w:val="single" w:color="0000FF"/>
          <w:lang w:eastAsia="en-US"/>
        </w:rPr>
        <w:t xml:space="preserve"> </w:t>
      </w:r>
      <w:r w:rsidRPr="005C5E02">
        <w:rPr>
          <w:sz w:val="24"/>
          <w:szCs w:val="24"/>
          <w:lang w:eastAsia="en-US"/>
        </w:rPr>
        <w:t>;</w:t>
      </w:r>
    </w:p>
    <w:p w:rsidR="005C5E02" w:rsidRPr="005C5E02" w:rsidRDefault="005C5E02" w:rsidP="005C5E02">
      <w:pPr>
        <w:suppressAutoHyphens w:val="0"/>
        <w:spacing w:line="288" w:lineRule="auto"/>
        <w:ind w:firstLine="709"/>
        <w:rPr>
          <w:sz w:val="24"/>
          <w:szCs w:val="24"/>
          <w:lang w:eastAsia="en-US"/>
        </w:rPr>
      </w:pPr>
      <w:r w:rsidRPr="005C5E02">
        <w:rPr>
          <w:spacing w:val="-1"/>
          <w:sz w:val="24"/>
          <w:szCs w:val="24"/>
          <w:lang w:eastAsia="en-US"/>
        </w:rPr>
        <w:t>5.</w:t>
      </w:r>
      <w:r w:rsidRPr="005C5E02">
        <w:rPr>
          <w:spacing w:val="10"/>
          <w:sz w:val="24"/>
          <w:szCs w:val="24"/>
          <w:lang w:eastAsia="en-US"/>
        </w:rPr>
        <w:t xml:space="preserve"> </w:t>
      </w:r>
      <w:r w:rsidRPr="005C5E02">
        <w:rPr>
          <w:spacing w:val="-3"/>
          <w:sz w:val="24"/>
          <w:szCs w:val="24"/>
          <w:lang w:eastAsia="en-US"/>
        </w:rPr>
        <w:t>Э</w:t>
      </w:r>
      <w:r w:rsidRPr="005C5E02">
        <w:rPr>
          <w:spacing w:val="-2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оно</w:t>
      </w:r>
      <w:r w:rsidRPr="005C5E02">
        <w:rPr>
          <w:spacing w:val="-5"/>
          <w:sz w:val="24"/>
          <w:szCs w:val="24"/>
          <w:lang w:eastAsia="en-US"/>
        </w:rPr>
        <w:t>м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pacing w:val="-2"/>
          <w:sz w:val="24"/>
          <w:szCs w:val="24"/>
          <w:lang w:eastAsia="en-US"/>
        </w:rPr>
        <w:t>чес</w:t>
      </w:r>
      <w:r w:rsidRPr="005C5E02">
        <w:rPr>
          <w:spacing w:val="-4"/>
          <w:sz w:val="24"/>
          <w:szCs w:val="24"/>
          <w:lang w:eastAsia="en-US"/>
        </w:rPr>
        <w:t>к</w:t>
      </w:r>
      <w:r w:rsidRPr="005C5E02">
        <w:rPr>
          <w:spacing w:val="-1"/>
          <w:sz w:val="24"/>
          <w:szCs w:val="24"/>
          <w:lang w:eastAsia="en-US"/>
        </w:rPr>
        <w:t>и</w:t>
      </w:r>
      <w:r w:rsidRPr="005C5E02">
        <w:rPr>
          <w:sz w:val="24"/>
          <w:szCs w:val="24"/>
          <w:lang w:eastAsia="en-US"/>
        </w:rPr>
        <w:t xml:space="preserve">й </w:t>
      </w:r>
      <w:r w:rsidRPr="005C5E02">
        <w:rPr>
          <w:spacing w:val="-1"/>
          <w:sz w:val="24"/>
          <w:szCs w:val="24"/>
          <w:lang w:eastAsia="en-US"/>
        </w:rPr>
        <w:t>пор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2"/>
          <w:sz w:val="24"/>
          <w:szCs w:val="24"/>
          <w:lang w:eastAsia="en-US"/>
        </w:rPr>
        <w:t>а</w:t>
      </w:r>
      <w:r w:rsidRPr="005C5E02">
        <w:rPr>
          <w:spacing w:val="-3"/>
          <w:sz w:val="24"/>
          <w:szCs w:val="24"/>
          <w:lang w:eastAsia="en-US"/>
        </w:rPr>
        <w:t>л</w:t>
      </w:r>
      <w:r w:rsidRPr="005C5E02">
        <w:rPr>
          <w:sz w:val="24"/>
          <w:szCs w:val="24"/>
          <w:lang w:eastAsia="en-US"/>
        </w:rPr>
        <w:t xml:space="preserve">: </w:t>
      </w:r>
      <w:r w:rsidRPr="005C5E02">
        <w:rPr>
          <w:spacing w:val="-2"/>
          <w:sz w:val="24"/>
          <w:szCs w:val="24"/>
          <w:lang w:eastAsia="en-US"/>
        </w:rPr>
        <w:t>[</w:t>
      </w:r>
      <w:r w:rsidRPr="005C5E02">
        <w:rPr>
          <w:spacing w:val="-3"/>
          <w:sz w:val="24"/>
          <w:szCs w:val="24"/>
          <w:lang w:eastAsia="en-US"/>
        </w:rPr>
        <w:t>Эл</w:t>
      </w:r>
      <w:r w:rsidRPr="005C5E02">
        <w:rPr>
          <w:spacing w:val="-2"/>
          <w:sz w:val="24"/>
          <w:szCs w:val="24"/>
          <w:lang w:eastAsia="en-US"/>
        </w:rPr>
        <w:t>ек</w:t>
      </w:r>
      <w:r w:rsidRPr="005C5E02">
        <w:rPr>
          <w:spacing w:val="-3"/>
          <w:sz w:val="24"/>
          <w:szCs w:val="24"/>
          <w:lang w:eastAsia="en-US"/>
        </w:rPr>
        <w:t>т</w:t>
      </w:r>
      <w:r w:rsidRPr="005C5E02">
        <w:rPr>
          <w:spacing w:val="-4"/>
          <w:sz w:val="24"/>
          <w:szCs w:val="24"/>
          <w:lang w:eastAsia="en-US"/>
        </w:rPr>
        <w:t>ро</w:t>
      </w:r>
      <w:r w:rsidRPr="005C5E02">
        <w:rPr>
          <w:spacing w:val="-1"/>
          <w:sz w:val="24"/>
          <w:szCs w:val="24"/>
          <w:lang w:eastAsia="en-US"/>
        </w:rPr>
        <w:t>нн</w:t>
      </w:r>
      <w:r w:rsidRPr="005C5E02">
        <w:rPr>
          <w:spacing w:val="-4"/>
          <w:sz w:val="24"/>
          <w:szCs w:val="24"/>
          <w:lang w:eastAsia="en-US"/>
        </w:rPr>
        <w:t>ы</w:t>
      </w:r>
      <w:r w:rsidRPr="005C5E02">
        <w:rPr>
          <w:sz w:val="24"/>
          <w:szCs w:val="24"/>
          <w:lang w:eastAsia="en-US"/>
        </w:rPr>
        <w:t xml:space="preserve">й </w:t>
      </w:r>
      <w:proofErr w:type="spellStart"/>
      <w:r w:rsidRPr="005C5E02">
        <w:rPr>
          <w:spacing w:val="-1"/>
          <w:sz w:val="24"/>
          <w:szCs w:val="24"/>
          <w:lang w:eastAsia="en-US"/>
        </w:rPr>
        <w:t>р</w:t>
      </w:r>
      <w:r w:rsidRPr="005C5E02">
        <w:rPr>
          <w:spacing w:val="-2"/>
          <w:sz w:val="24"/>
          <w:szCs w:val="24"/>
          <w:lang w:eastAsia="en-US"/>
        </w:rPr>
        <w:t>ес</w:t>
      </w:r>
      <w:r w:rsidRPr="005C5E02">
        <w:rPr>
          <w:spacing w:val="-6"/>
          <w:sz w:val="24"/>
          <w:szCs w:val="24"/>
          <w:lang w:eastAsia="en-US"/>
        </w:rPr>
        <w:t>у</w:t>
      </w:r>
      <w:r w:rsidRPr="005C5E02">
        <w:rPr>
          <w:spacing w:val="-1"/>
          <w:sz w:val="24"/>
          <w:szCs w:val="24"/>
          <w:lang w:eastAsia="en-US"/>
        </w:rPr>
        <w:t>р</w:t>
      </w:r>
      <w:proofErr w:type="spellEnd"/>
      <w:r w:rsidRPr="005C5E02">
        <w:rPr>
          <w:spacing w:val="-2"/>
          <w:sz w:val="24"/>
          <w:szCs w:val="24"/>
          <w:lang w:val="en-US" w:eastAsia="en-US"/>
        </w:rPr>
        <w:t>c</w:t>
      </w:r>
      <w:r w:rsidRPr="005C5E02">
        <w:rPr>
          <w:spacing w:val="-5"/>
          <w:sz w:val="24"/>
          <w:szCs w:val="24"/>
          <w:lang w:eastAsia="en-US"/>
        </w:rPr>
        <w:t>]</w:t>
      </w:r>
      <w:r w:rsidRPr="005C5E02">
        <w:rPr>
          <w:sz w:val="24"/>
          <w:szCs w:val="24"/>
          <w:lang w:eastAsia="en-US"/>
        </w:rPr>
        <w:t xml:space="preserve">.  </w:t>
      </w:r>
      <w:r w:rsidRPr="005C5E02">
        <w:rPr>
          <w:spacing w:val="-4"/>
          <w:sz w:val="24"/>
          <w:szCs w:val="24"/>
          <w:lang w:val="en-US" w:eastAsia="en-US"/>
        </w:rPr>
        <w:t>U</w:t>
      </w:r>
      <w:r w:rsidRPr="005C5E02">
        <w:rPr>
          <w:spacing w:val="-3"/>
          <w:sz w:val="24"/>
          <w:szCs w:val="24"/>
          <w:lang w:val="en-US" w:eastAsia="en-US"/>
        </w:rPr>
        <w:t>RL</w:t>
      </w:r>
      <w:r w:rsidRPr="005C5E02">
        <w:rPr>
          <w:sz w:val="24"/>
          <w:szCs w:val="24"/>
          <w:lang w:eastAsia="en-US"/>
        </w:rPr>
        <w:t xml:space="preserve">: </w:t>
      </w:r>
      <w:hyperlink r:id="rId8">
        <w:r w:rsidRPr="005C5E02">
          <w:rPr>
            <w:spacing w:val="-1"/>
            <w:sz w:val="24"/>
            <w:szCs w:val="24"/>
            <w:lang w:val="en-US" w:eastAsia="en-US"/>
          </w:rPr>
          <w:t>ht</w:t>
        </w:r>
        <w:r w:rsidRPr="005C5E02">
          <w:rPr>
            <w:spacing w:val="-4"/>
            <w:sz w:val="24"/>
            <w:szCs w:val="24"/>
            <w:lang w:val="en-US" w:eastAsia="en-US"/>
          </w:rPr>
          <w:t>t</w:t>
        </w:r>
        <w:r w:rsidRPr="005C5E02">
          <w:rPr>
            <w:spacing w:val="-1"/>
            <w:sz w:val="24"/>
            <w:szCs w:val="24"/>
            <w:lang w:val="en-US" w:eastAsia="en-US"/>
          </w:rPr>
          <w:t>p</w:t>
        </w:r>
        <w:r w:rsidRPr="005C5E02">
          <w:rPr>
            <w:spacing w:val="-4"/>
            <w:sz w:val="24"/>
            <w:szCs w:val="24"/>
            <w:lang w:eastAsia="en-US"/>
          </w:rPr>
          <w:t>:</w:t>
        </w:r>
        <w:r w:rsidRPr="005C5E02">
          <w:rPr>
            <w:spacing w:val="-1"/>
            <w:sz w:val="24"/>
            <w:szCs w:val="24"/>
            <w:lang w:eastAsia="en-US"/>
          </w:rPr>
          <w:t>/</w:t>
        </w:r>
        <w:r w:rsidRPr="005C5E02">
          <w:rPr>
            <w:spacing w:val="-4"/>
            <w:sz w:val="24"/>
            <w:szCs w:val="24"/>
            <w:lang w:eastAsia="en-US"/>
          </w:rPr>
          <w:t>/</w:t>
        </w:r>
        <w:proofErr w:type="spellStart"/>
        <w:r w:rsidRPr="005C5E02">
          <w:rPr>
            <w:spacing w:val="-1"/>
            <w:sz w:val="24"/>
            <w:szCs w:val="24"/>
            <w:lang w:val="en-US" w:eastAsia="en-US"/>
          </w:rPr>
          <w:t>in</w:t>
        </w:r>
        <w:r w:rsidRPr="005C5E02">
          <w:rPr>
            <w:spacing w:val="-4"/>
            <w:sz w:val="24"/>
            <w:szCs w:val="24"/>
            <w:lang w:val="en-US" w:eastAsia="en-US"/>
          </w:rPr>
          <w:t>s</w:t>
        </w:r>
        <w:r w:rsidRPr="005C5E02">
          <w:rPr>
            <w:spacing w:val="-1"/>
            <w:sz w:val="24"/>
            <w:szCs w:val="24"/>
            <w:lang w:val="en-US" w:eastAsia="en-US"/>
          </w:rPr>
          <w:t>t</w:t>
        </w:r>
        <w:r w:rsidRPr="005C5E02">
          <w:rPr>
            <w:spacing w:val="-4"/>
            <w:sz w:val="24"/>
            <w:szCs w:val="24"/>
            <w:lang w:val="en-US" w:eastAsia="en-US"/>
          </w:rPr>
          <w:t>i</w:t>
        </w:r>
        <w:r w:rsidRPr="005C5E02">
          <w:rPr>
            <w:spacing w:val="-1"/>
            <w:sz w:val="24"/>
            <w:szCs w:val="24"/>
            <w:lang w:val="en-US" w:eastAsia="en-US"/>
          </w:rPr>
          <w:t>t</w:t>
        </w:r>
        <w:r w:rsidRPr="005C5E02">
          <w:rPr>
            <w:spacing w:val="-4"/>
            <w:sz w:val="24"/>
            <w:szCs w:val="24"/>
            <w:lang w:val="en-US" w:eastAsia="en-US"/>
          </w:rPr>
          <w:t>u</w:t>
        </w:r>
        <w:r w:rsidRPr="005C5E02">
          <w:rPr>
            <w:spacing w:val="-1"/>
            <w:sz w:val="24"/>
            <w:szCs w:val="24"/>
            <w:lang w:val="en-US" w:eastAsia="en-US"/>
          </w:rPr>
          <w:t>t</w:t>
        </w:r>
        <w:r w:rsidRPr="005C5E02">
          <w:rPr>
            <w:spacing w:val="-4"/>
            <w:sz w:val="24"/>
            <w:szCs w:val="24"/>
            <w:lang w:val="en-US" w:eastAsia="en-US"/>
          </w:rPr>
          <w:t>i</w:t>
        </w:r>
        <w:r w:rsidRPr="005C5E02">
          <w:rPr>
            <w:spacing w:val="-1"/>
            <w:sz w:val="24"/>
            <w:szCs w:val="24"/>
            <w:lang w:val="en-US" w:eastAsia="en-US"/>
          </w:rPr>
          <w:t>on</w:t>
        </w:r>
        <w:r w:rsidRPr="005C5E02">
          <w:rPr>
            <w:spacing w:val="-2"/>
            <w:sz w:val="24"/>
            <w:szCs w:val="24"/>
            <w:lang w:val="en-US" w:eastAsia="en-US"/>
          </w:rPr>
          <w:t>e</w:t>
        </w:r>
        <w:r w:rsidRPr="005C5E02">
          <w:rPr>
            <w:spacing w:val="-1"/>
            <w:sz w:val="24"/>
            <w:szCs w:val="24"/>
            <w:lang w:val="en-US" w:eastAsia="en-US"/>
          </w:rPr>
          <w:t>s</w:t>
        </w:r>
        <w:proofErr w:type="spellEnd"/>
        <w:r w:rsidRPr="005C5E02">
          <w:rPr>
            <w:spacing w:val="-3"/>
            <w:sz w:val="24"/>
            <w:szCs w:val="24"/>
            <w:lang w:eastAsia="en-US"/>
          </w:rPr>
          <w:t>.</w:t>
        </w:r>
        <w:r w:rsidRPr="005C5E02">
          <w:rPr>
            <w:spacing w:val="-5"/>
            <w:sz w:val="24"/>
            <w:szCs w:val="24"/>
            <w:lang w:val="en-US" w:eastAsia="en-US"/>
          </w:rPr>
          <w:t>c</w:t>
        </w:r>
        <w:r w:rsidRPr="005C5E02">
          <w:rPr>
            <w:spacing w:val="-4"/>
            <w:sz w:val="24"/>
            <w:szCs w:val="24"/>
            <w:lang w:val="en-US" w:eastAsia="en-US"/>
          </w:rPr>
          <w:t>o</w:t>
        </w:r>
        <w:r w:rsidRPr="005C5E02">
          <w:rPr>
            <w:spacing w:val="-5"/>
            <w:sz w:val="24"/>
            <w:szCs w:val="24"/>
            <w:lang w:val="en-US" w:eastAsia="en-US"/>
          </w:rPr>
          <w:t>m</w:t>
        </w:r>
        <w:r w:rsidRPr="005C5E02">
          <w:rPr>
            <w:spacing w:val="-2"/>
            <w:sz w:val="24"/>
            <w:szCs w:val="24"/>
            <w:lang w:eastAsia="en-US"/>
          </w:rPr>
          <w:t>/</w:t>
        </w:r>
      </w:hyperlink>
      <w:r w:rsidRPr="005C5E02">
        <w:rPr>
          <w:sz w:val="24"/>
          <w:szCs w:val="24"/>
          <w:lang w:eastAsia="en-US"/>
        </w:rPr>
        <w:t>;</w:t>
      </w:r>
    </w:p>
    <w:p w:rsidR="000C3963" w:rsidRPr="000C3963" w:rsidRDefault="000C3963" w:rsidP="000C3963">
      <w:pPr>
        <w:pStyle w:val="Style2"/>
        <w:widowControl/>
        <w:spacing w:before="62" w:line="365" w:lineRule="exact"/>
        <w:ind w:right="-1" w:firstLine="0"/>
        <w:rPr>
          <w:rStyle w:val="FontStyle12"/>
          <w:sz w:val="24"/>
          <w:szCs w:val="24"/>
        </w:rPr>
      </w:pPr>
    </w:p>
    <w:sectPr w:rsidR="000C3963" w:rsidRPr="000C3963" w:rsidSect="00B6073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7ED5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71D16"/>
    <w:multiLevelType w:val="multilevel"/>
    <w:tmpl w:val="3BB4D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135B7"/>
    <w:multiLevelType w:val="singleLevel"/>
    <w:tmpl w:val="B7502068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13137A6F"/>
    <w:multiLevelType w:val="singleLevel"/>
    <w:tmpl w:val="C69C08F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143613E8"/>
    <w:multiLevelType w:val="singleLevel"/>
    <w:tmpl w:val="C35667D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145C3AA7"/>
    <w:multiLevelType w:val="multilevel"/>
    <w:tmpl w:val="BAF01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B722DA"/>
    <w:multiLevelType w:val="multilevel"/>
    <w:tmpl w:val="95C89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665CE"/>
    <w:multiLevelType w:val="multilevel"/>
    <w:tmpl w:val="8FE81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B5504"/>
    <w:multiLevelType w:val="multilevel"/>
    <w:tmpl w:val="70BA0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D7425"/>
    <w:multiLevelType w:val="multilevel"/>
    <w:tmpl w:val="2110B5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A4553"/>
    <w:multiLevelType w:val="singleLevel"/>
    <w:tmpl w:val="639EFC50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6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E30C6"/>
    <w:multiLevelType w:val="multilevel"/>
    <w:tmpl w:val="CB0C1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D20B35"/>
    <w:multiLevelType w:val="multilevel"/>
    <w:tmpl w:val="446C7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70067"/>
    <w:multiLevelType w:val="multilevel"/>
    <w:tmpl w:val="5CB64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86F36"/>
    <w:multiLevelType w:val="multilevel"/>
    <w:tmpl w:val="95C4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E213A"/>
    <w:multiLevelType w:val="singleLevel"/>
    <w:tmpl w:val="C92AED9C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40BF2B8B"/>
    <w:multiLevelType w:val="multilevel"/>
    <w:tmpl w:val="742A1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FA6D75"/>
    <w:multiLevelType w:val="multilevel"/>
    <w:tmpl w:val="C7F2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277A9"/>
    <w:multiLevelType w:val="hybridMultilevel"/>
    <w:tmpl w:val="E4088B4C"/>
    <w:lvl w:ilvl="0" w:tplc="1D78F37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486B056F"/>
    <w:multiLevelType w:val="multilevel"/>
    <w:tmpl w:val="42DEC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E652B"/>
    <w:multiLevelType w:val="hybridMultilevel"/>
    <w:tmpl w:val="CC46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C137A"/>
    <w:multiLevelType w:val="singleLevel"/>
    <w:tmpl w:val="C69C08F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0">
    <w:nsid w:val="4C9C3A28"/>
    <w:multiLevelType w:val="multilevel"/>
    <w:tmpl w:val="847C2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396115"/>
    <w:multiLevelType w:val="multilevel"/>
    <w:tmpl w:val="6E844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BA2062"/>
    <w:multiLevelType w:val="multilevel"/>
    <w:tmpl w:val="F60E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A58DE"/>
    <w:multiLevelType w:val="multilevel"/>
    <w:tmpl w:val="0C348B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E7631A"/>
    <w:multiLevelType w:val="multilevel"/>
    <w:tmpl w:val="40AED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51796F"/>
    <w:multiLevelType w:val="multilevel"/>
    <w:tmpl w:val="B2B68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365AC1"/>
    <w:multiLevelType w:val="multilevel"/>
    <w:tmpl w:val="D40AF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C5F99"/>
    <w:multiLevelType w:val="multilevel"/>
    <w:tmpl w:val="7AC4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1"/>
  </w:num>
  <w:num w:numId="9">
    <w:abstractNumId w:val="34"/>
  </w:num>
  <w:num w:numId="10">
    <w:abstractNumId w:val="27"/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31"/>
  </w:num>
  <w:num w:numId="17">
    <w:abstractNumId w:val="25"/>
  </w:num>
  <w:num w:numId="18">
    <w:abstractNumId w:val="17"/>
  </w:num>
  <w:num w:numId="19">
    <w:abstractNumId w:val="37"/>
  </w:num>
  <w:num w:numId="20">
    <w:abstractNumId w:val="35"/>
  </w:num>
  <w:num w:numId="21">
    <w:abstractNumId w:val="30"/>
  </w:num>
  <w:num w:numId="22">
    <w:abstractNumId w:val="36"/>
  </w:num>
  <w:num w:numId="23">
    <w:abstractNumId w:val="19"/>
  </w:num>
  <w:num w:numId="24">
    <w:abstractNumId w:val="24"/>
  </w:num>
  <w:num w:numId="25">
    <w:abstractNumId w:val="20"/>
  </w:num>
  <w:num w:numId="26">
    <w:abstractNumId w:val="33"/>
  </w:num>
  <w:num w:numId="27">
    <w:abstractNumId w:val="28"/>
  </w:num>
  <w:num w:numId="28">
    <w:abstractNumId w:val="6"/>
  </w:num>
  <w:num w:numId="29">
    <w:abstractNumId w:val="29"/>
  </w:num>
  <w:num w:numId="30">
    <w:abstractNumId w:val="15"/>
  </w:num>
  <w:num w:numId="31">
    <w:abstractNumId w:val="8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7"/>
  </w:num>
  <w:num w:numId="35">
    <w:abstractNumId w:val="26"/>
  </w:num>
  <w:num w:numId="36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D19"/>
    <w:rsid w:val="00027BA9"/>
    <w:rsid w:val="000346D8"/>
    <w:rsid w:val="00034D66"/>
    <w:rsid w:val="0005040A"/>
    <w:rsid w:val="00091CF7"/>
    <w:rsid w:val="000C3963"/>
    <w:rsid w:val="00162E93"/>
    <w:rsid w:val="00194CE3"/>
    <w:rsid w:val="00275B0F"/>
    <w:rsid w:val="002906DE"/>
    <w:rsid w:val="002B29A5"/>
    <w:rsid w:val="00333CF2"/>
    <w:rsid w:val="004109A6"/>
    <w:rsid w:val="00496C81"/>
    <w:rsid w:val="004A05EA"/>
    <w:rsid w:val="004A5F23"/>
    <w:rsid w:val="004D073E"/>
    <w:rsid w:val="0053282E"/>
    <w:rsid w:val="00532C2B"/>
    <w:rsid w:val="00545A1B"/>
    <w:rsid w:val="005B0700"/>
    <w:rsid w:val="005C5E02"/>
    <w:rsid w:val="005F5276"/>
    <w:rsid w:val="005F6729"/>
    <w:rsid w:val="00625C5F"/>
    <w:rsid w:val="006F33D0"/>
    <w:rsid w:val="007113A4"/>
    <w:rsid w:val="00821DD7"/>
    <w:rsid w:val="008A516D"/>
    <w:rsid w:val="008C7DB2"/>
    <w:rsid w:val="00935769"/>
    <w:rsid w:val="00946D19"/>
    <w:rsid w:val="009E503F"/>
    <w:rsid w:val="00B0522E"/>
    <w:rsid w:val="00B409D1"/>
    <w:rsid w:val="00B60735"/>
    <w:rsid w:val="00B62784"/>
    <w:rsid w:val="00BA0AFA"/>
    <w:rsid w:val="00C52246"/>
    <w:rsid w:val="00D11153"/>
    <w:rsid w:val="00D7521C"/>
    <w:rsid w:val="00DC4B14"/>
    <w:rsid w:val="00E04E7D"/>
    <w:rsid w:val="00E338C8"/>
    <w:rsid w:val="00E57498"/>
    <w:rsid w:val="00EB04CD"/>
    <w:rsid w:val="00EC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1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C5E02"/>
    <w:pPr>
      <w:keepNext/>
      <w:numPr>
        <w:numId w:val="1"/>
      </w:numPr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C5E02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B627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46D19"/>
    <w:pPr>
      <w:keepNext/>
      <w:tabs>
        <w:tab w:val="num" w:pos="2880"/>
      </w:tabs>
      <w:ind w:left="2880" w:hanging="72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5C5E02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C5E02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5C5E02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C5E02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5C5E02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62784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link w:val="4"/>
    <w:rsid w:val="00946D19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946D19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rsid w:val="00946D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946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rsid w:val="00821DD7"/>
    <w:rPr>
      <w:rFonts w:ascii="Times New Roman" w:hAnsi="Times New Roman" w:cs="Times New Roman" w:hint="default"/>
      <w:sz w:val="28"/>
    </w:rPr>
  </w:style>
  <w:style w:type="paragraph" w:styleId="a6">
    <w:name w:val="Body Text"/>
    <w:basedOn w:val="a"/>
    <w:link w:val="a7"/>
    <w:unhideWhenUsed/>
    <w:rsid w:val="00B62784"/>
    <w:pPr>
      <w:spacing w:after="120"/>
    </w:pPr>
  </w:style>
  <w:style w:type="character" w:customStyle="1" w:styleId="a7">
    <w:name w:val="Основной текст Знак"/>
    <w:link w:val="a6"/>
    <w:uiPriority w:val="99"/>
    <w:rsid w:val="00B627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574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E57498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E57498"/>
    <w:pPr>
      <w:shd w:val="clear" w:color="auto" w:fill="FFFFFF"/>
      <w:suppressAutoHyphens w:val="0"/>
      <w:spacing w:after="240" w:line="269" w:lineRule="exact"/>
      <w:jc w:val="center"/>
    </w:pPr>
    <w:rPr>
      <w:rFonts w:ascii="Calibri" w:eastAsia="Calibri" w:hAnsi="Calibri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0346D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customStyle="1" w:styleId="c22">
    <w:name w:val="c22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BA0AFA"/>
  </w:style>
  <w:style w:type="paragraph" w:customStyle="1" w:styleId="c2">
    <w:name w:val="c2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BA0AFA"/>
  </w:style>
  <w:style w:type="paragraph" w:customStyle="1" w:styleId="c5">
    <w:name w:val="c5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BA0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A0AFA"/>
  </w:style>
  <w:style w:type="paragraph" w:customStyle="1" w:styleId="Style1">
    <w:name w:val="Style1"/>
    <w:basedOn w:val="a"/>
    <w:rsid w:val="000C3963"/>
    <w:pPr>
      <w:widowControl w:val="0"/>
      <w:suppressAutoHyphens w:val="0"/>
      <w:autoSpaceDE w:val="0"/>
      <w:autoSpaceDN w:val="0"/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0C3963"/>
    <w:pPr>
      <w:widowControl w:val="0"/>
      <w:suppressAutoHyphens w:val="0"/>
      <w:autoSpaceDE w:val="0"/>
      <w:autoSpaceDN w:val="0"/>
      <w:adjustRightInd w:val="0"/>
      <w:spacing w:line="370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0C3963"/>
    <w:pPr>
      <w:widowControl w:val="0"/>
      <w:suppressAutoHyphens w:val="0"/>
      <w:autoSpaceDE w:val="0"/>
      <w:autoSpaceDN w:val="0"/>
      <w:adjustRightInd w:val="0"/>
      <w:spacing w:line="379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C396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0C3963"/>
    <w:pPr>
      <w:widowControl w:val="0"/>
      <w:suppressAutoHyphens w:val="0"/>
      <w:autoSpaceDE w:val="0"/>
      <w:autoSpaceDN w:val="0"/>
      <w:adjustRightInd w:val="0"/>
      <w:spacing w:line="360" w:lineRule="exact"/>
      <w:ind w:firstLine="691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C3963"/>
    <w:pPr>
      <w:widowControl w:val="0"/>
      <w:suppressAutoHyphens w:val="0"/>
      <w:autoSpaceDE w:val="0"/>
      <w:autoSpaceDN w:val="0"/>
      <w:adjustRightInd w:val="0"/>
      <w:spacing w:line="370" w:lineRule="exact"/>
      <w:ind w:firstLine="706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0C3963"/>
    <w:pPr>
      <w:widowControl w:val="0"/>
      <w:suppressAutoHyphens w:val="0"/>
      <w:autoSpaceDE w:val="0"/>
      <w:autoSpaceDN w:val="0"/>
      <w:adjustRightInd w:val="0"/>
      <w:spacing w:line="362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0C396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rsid w:val="000C396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rsid w:val="000C3963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0C3963"/>
    <w:rPr>
      <w:rFonts w:ascii="Times New Roman" w:hAnsi="Times New Roman" w:cs="Times New Roman"/>
      <w:b/>
      <w:bCs/>
      <w:sz w:val="30"/>
      <w:szCs w:val="30"/>
    </w:rPr>
  </w:style>
  <w:style w:type="paragraph" w:customStyle="1" w:styleId="c9c20">
    <w:name w:val="c9 c20"/>
    <w:basedOn w:val="a"/>
    <w:rsid w:val="004A05E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afff">
    <w:name w:val="header_afff"/>
    <w:rsid w:val="004A05EA"/>
  </w:style>
  <w:style w:type="character" w:styleId="aa">
    <w:name w:val="Hyperlink"/>
    <w:unhideWhenUsed/>
    <w:rsid w:val="004A05EA"/>
    <w:rPr>
      <w:color w:val="0000FF"/>
      <w:u w:val="single"/>
    </w:rPr>
  </w:style>
  <w:style w:type="character" w:customStyle="1" w:styleId="10">
    <w:name w:val="Заголовок 1 Знак"/>
    <w:link w:val="1"/>
    <w:rsid w:val="005C5E02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5C5E02"/>
    <w:rPr>
      <w:rFonts w:ascii="Cambria" w:eastAsia="Times New Roman" w:hAnsi="Cambria"/>
      <w:b/>
      <w:bCs/>
      <w:i/>
      <w:iCs/>
      <w:sz w:val="28"/>
      <w:szCs w:val="28"/>
      <w:lang/>
    </w:rPr>
  </w:style>
  <w:style w:type="character" w:customStyle="1" w:styleId="50">
    <w:name w:val="Заголовок 5 Знак"/>
    <w:link w:val="5"/>
    <w:rsid w:val="005C5E02"/>
    <w:rPr>
      <w:rFonts w:eastAsia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5C5E02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link w:val="7"/>
    <w:rsid w:val="005C5E02"/>
    <w:rPr>
      <w:rFonts w:eastAsia="Times New Roman"/>
      <w:sz w:val="24"/>
      <w:szCs w:val="24"/>
      <w:lang/>
    </w:rPr>
  </w:style>
  <w:style w:type="character" w:customStyle="1" w:styleId="80">
    <w:name w:val="Заголовок 8 Знак"/>
    <w:link w:val="8"/>
    <w:rsid w:val="005C5E02"/>
    <w:rPr>
      <w:rFonts w:eastAsia="Times New Roman"/>
      <w:i/>
      <w:iCs/>
      <w:sz w:val="24"/>
      <w:szCs w:val="24"/>
      <w:lang/>
    </w:rPr>
  </w:style>
  <w:style w:type="character" w:customStyle="1" w:styleId="90">
    <w:name w:val="Заголовок 9 Знак"/>
    <w:link w:val="9"/>
    <w:rsid w:val="005C5E02"/>
    <w:rPr>
      <w:rFonts w:ascii="Cambria" w:eastAsia="Times New Roman" w:hAnsi="Cambria"/>
      <w:sz w:val="22"/>
      <w:szCs w:val="22"/>
      <w:lang/>
    </w:rPr>
  </w:style>
  <w:style w:type="numbering" w:customStyle="1" w:styleId="12">
    <w:name w:val="Нет списка1"/>
    <w:next w:val="a2"/>
    <w:semiHidden/>
    <w:rsid w:val="005C5E02"/>
  </w:style>
  <w:style w:type="table" w:customStyle="1" w:styleId="13">
    <w:name w:val="Сетка таблицы1"/>
    <w:basedOn w:val="a1"/>
    <w:next w:val="a5"/>
    <w:locked/>
    <w:rsid w:val="005C5E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5C5E0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21"/>
    <w:basedOn w:val="a"/>
    <w:rsid w:val="005C5E02"/>
    <w:pPr>
      <w:suppressAutoHyphens w:val="0"/>
      <w:spacing w:after="120" w:line="480" w:lineRule="auto"/>
    </w:pPr>
    <w:rPr>
      <w:sz w:val="24"/>
      <w:szCs w:val="24"/>
    </w:rPr>
  </w:style>
  <w:style w:type="paragraph" w:styleId="ac">
    <w:name w:val="Subtitle"/>
    <w:basedOn w:val="a"/>
    <w:next w:val="a6"/>
    <w:link w:val="ad"/>
    <w:qFormat/>
    <w:rsid w:val="005C5E02"/>
    <w:pPr>
      <w:suppressAutoHyphens w:val="0"/>
      <w:spacing w:line="360" w:lineRule="auto"/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link w:val="ac"/>
    <w:rsid w:val="005C5E0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e">
    <w:name w:val="header"/>
    <w:basedOn w:val="a"/>
    <w:link w:val="af"/>
    <w:rsid w:val="005C5E02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">
    <w:name w:val="Верхний колонтитул Знак"/>
    <w:link w:val="ae"/>
    <w:rsid w:val="005C5E02"/>
    <w:rPr>
      <w:rFonts w:ascii="Times New Roman" w:eastAsia="Times New Roman" w:hAnsi="Times New Roman"/>
      <w:lang w:val="en-US" w:eastAsia="en-US"/>
    </w:rPr>
  </w:style>
  <w:style w:type="paragraph" w:styleId="af0">
    <w:name w:val="footer"/>
    <w:basedOn w:val="a"/>
    <w:link w:val="af1"/>
    <w:rsid w:val="005C5E02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1">
    <w:name w:val="Нижний колонтитул Знак"/>
    <w:link w:val="af0"/>
    <w:rsid w:val="005C5E02"/>
    <w:rPr>
      <w:rFonts w:ascii="Times New Roman" w:eastAsia="Times New Roman" w:hAnsi="Times New Roman"/>
      <w:lang w:val="en-US" w:eastAsia="en-US"/>
    </w:rPr>
  </w:style>
  <w:style w:type="character" w:customStyle="1" w:styleId="FontStyle41">
    <w:name w:val="Font Style41"/>
    <w:rsid w:val="005C5E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5C5E0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5C5E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C5E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0">
    <w:name w:val="c0"/>
    <w:rsid w:val="005C5E02"/>
    <w:rPr>
      <w:rFonts w:cs="Times New Roman"/>
    </w:rPr>
  </w:style>
  <w:style w:type="paragraph" w:styleId="14">
    <w:name w:val="toc 1"/>
    <w:basedOn w:val="a"/>
    <w:next w:val="a"/>
    <w:autoRedefine/>
    <w:semiHidden/>
    <w:rsid w:val="005C5E02"/>
    <w:pPr>
      <w:tabs>
        <w:tab w:val="right" w:leader="dot" w:pos="10194"/>
      </w:tabs>
      <w:suppressAutoHyphens w:val="0"/>
      <w:spacing w:line="480" w:lineRule="auto"/>
    </w:pPr>
    <w:rPr>
      <w:sz w:val="28"/>
      <w:szCs w:val="24"/>
      <w:lang w:eastAsia="ru-RU"/>
    </w:rPr>
  </w:style>
  <w:style w:type="character" w:styleId="af2">
    <w:name w:val="page number"/>
    <w:rsid w:val="005C5E02"/>
    <w:rPr>
      <w:rFonts w:cs="Times New Roman"/>
    </w:rPr>
  </w:style>
  <w:style w:type="paragraph" w:customStyle="1" w:styleId="Style10">
    <w:name w:val="Style10"/>
    <w:basedOn w:val="a"/>
    <w:rsid w:val="005C5E0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2">
    <w:name w:val="Font Style42"/>
    <w:rsid w:val="005C5E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C5E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C5E02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rsid w:val="005C5E02"/>
  </w:style>
  <w:style w:type="paragraph" w:customStyle="1" w:styleId="c2c10">
    <w:name w:val="c2 c10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3">
    <w:name w:val="c1 c3"/>
    <w:rsid w:val="005C5E02"/>
  </w:style>
  <w:style w:type="paragraph" w:customStyle="1" w:styleId="c9c59">
    <w:name w:val="c9 c5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23">
    <w:name w:val="c2 c23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5C5E02"/>
  </w:style>
  <w:style w:type="paragraph" w:customStyle="1" w:styleId="c2c17">
    <w:name w:val="c2 c17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c3c12">
    <w:name w:val="c18 c3 c12"/>
    <w:rsid w:val="005C5E02"/>
  </w:style>
  <w:style w:type="paragraph" w:customStyle="1" w:styleId="c2c8">
    <w:name w:val="c2 c8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c12">
    <w:name w:val="c18 c12"/>
    <w:rsid w:val="005C5E02"/>
  </w:style>
  <w:style w:type="paragraph" w:customStyle="1" w:styleId="c2c29c34">
    <w:name w:val="c2 c29 c34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c9">
    <w:name w:val="c11 c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c9c29">
    <w:name w:val="c11 c9 c2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c9c30c29">
    <w:name w:val="c11 c9 c30 c2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24">
    <w:name w:val="c2 c24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29">
    <w:name w:val="c2 c2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c18">
    <w:name w:val="c12 c18"/>
    <w:rsid w:val="005C5E02"/>
  </w:style>
  <w:style w:type="paragraph" w:customStyle="1" w:styleId="c2c60">
    <w:name w:val="c2 c60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4">
    <w:name w:val="c2 c14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c23">
    <w:name w:val="c2 c10 c23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c2">
    <w:name w:val="c7 c2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29c23">
    <w:name w:val="c2 c29 c23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c29c23">
    <w:name w:val="c2 c10 c29 c23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c23c29">
    <w:name w:val="c2 c10 c23 c2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7">
    <w:name w:val="c2 c7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c9c40">
    <w:name w:val="c16 c9 c40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c9">
    <w:name w:val="c16 c9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48">
    <w:name w:val="c1 c48"/>
    <w:rsid w:val="005C5E02"/>
  </w:style>
  <w:style w:type="paragraph" w:customStyle="1" w:styleId="c9c21">
    <w:name w:val="c9 c21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7c44">
    <w:name w:val="c9 c17 c44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0">
    <w:name w:val="c9 c10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7">
    <w:name w:val="c9 c17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43">
    <w:name w:val="c9 c43"/>
    <w:basedOn w:val="a"/>
    <w:rsid w:val="005C5E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6">
    <w:name w:val="Style26"/>
    <w:basedOn w:val="a"/>
    <w:rsid w:val="005C5E02"/>
    <w:pPr>
      <w:widowControl w:val="0"/>
      <w:suppressAutoHyphens w:val="0"/>
      <w:autoSpaceDE w:val="0"/>
      <w:autoSpaceDN w:val="0"/>
      <w:adjustRightInd w:val="0"/>
      <w:spacing w:line="322" w:lineRule="exact"/>
      <w:ind w:firstLine="917"/>
    </w:pPr>
    <w:rPr>
      <w:sz w:val="24"/>
      <w:szCs w:val="24"/>
      <w:lang w:eastAsia="ru-RU"/>
    </w:rPr>
  </w:style>
  <w:style w:type="paragraph" w:customStyle="1" w:styleId="Style23">
    <w:name w:val="Style23"/>
    <w:basedOn w:val="a"/>
    <w:rsid w:val="005C5E02"/>
    <w:pPr>
      <w:widowControl w:val="0"/>
      <w:suppressAutoHyphens w:val="0"/>
      <w:autoSpaceDE w:val="0"/>
      <w:autoSpaceDN w:val="0"/>
      <w:adjustRightInd w:val="0"/>
      <w:spacing w:line="643" w:lineRule="exact"/>
      <w:ind w:firstLine="480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5C5E02"/>
    <w:pPr>
      <w:widowControl w:val="0"/>
      <w:suppressAutoHyphens w:val="0"/>
      <w:autoSpaceDE w:val="0"/>
      <w:autoSpaceDN w:val="0"/>
      <w:adjustRightInd w:val="0"/>
      <w:spacing w:line="320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59">
    <w:name w:val="Font Style59"/>
    <w:rsid w:val="005C5E0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ion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" TargetMode="External"/><Relationship Id="rId5" Type="http://schemas.openxmlformats.org/officeDocument/2006/relationships/hyperlink" Target="http://www.minfin.ru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6305</Words>
  <Characters>35942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42163</CharactersWithSpaces>
  <SharedDoc>false</SharedDoc>
  <HLinks>
    <vt:vector size="24" baseType="variant">
      <vt:variant>
        <vt:i4>5701720</vt:i4>
      </vt:variant>
      <vt:variant>
        <vt:i4>9</vt:i4>
      </vt:variant>
      <vt:variant>
        <vt:i4>0</vt:i4>
      </vt:variant>
      <vt:variant>
        <vt:i4>5</vt:i4>
      </vt:variant>
      <vt:variant>
        <vt:lpwstr>http://institutiones.com/</vt:lpwstr>
      </vt:variant>
      <vt:variant>
        <vt:lpwstr/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>http://cbr.ru/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Колледж</cp:lastModifiedBy>
  <cp:revision>2</cp:revision>
  <cp:lastPrinted>2015-12-19T03:33:00Z</cp:lastPrinted>
  <dcterms:created xsi:type="dcterms:W3CDTF">2018-03-26T05:43:00Z</dcterms:created>
  <dcterms:modified xsi:type="dcterms:W3CDTF">2018-03-26T05:43:00Z</dcterms:modified>
</cp:coreProperties>
</file>