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FB" w:rsidRDefault="00C33BFB" w:rsidP="00C33BFB">
      <w:pPr>
        <w:jc w:val="center"/>
        <w:rPr>
          <w:b/>
        </w:rPr>
      </w:pPr>
      <w:r>
        <w:rPr>
          <w:b/>
        </w:rPr>
        <w:t>ПМ.03 Выполнение работ по одной или нескольким профессиям рабочих, должностям служащих</w:t>
      </w:r>
    </w:p>
    <w:p w:rsidR="00C33BFB" w:rsidRPr="00C33BFB" w:rsidRDefault="00C33BFB" w:rsidP="00C33BFB">
      <w:pPr>
        <w:jc w:val="center"/>
        <w:rPr>
          <w:b/>
        </w:rPr>
      </w:pP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Перед выездом на линию необходимо выполнить обслуживание. Выполните это обслуживание.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регулировку двигателя.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По плану технических обслуживаний автомобилей на предприятии необходимо выполнить ТО-1 . Выполните обслуживание двигателя и сцепления.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поршневых колец.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По плану технических обслуживаний автомобилей на предприятии необходимо выполнить ТО-1 . Выполните обслуживание трансмиссии.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сборку КШМ двигателя.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По плану технических обслуживаний автомобилей на предприятии необходимо выполнить ТО-1 . Выполните обслуживание тормозной системы и рулевого управления.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сборку ГРМ двигателя.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По плану технических обслуживаний автомобилей на предприятии необходимо выполнить ТО-1 . Выполните обслуживание электрооборудования автомобиля и дополнительного оборудования.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сборку генератора.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По плану технических обслуживаний автомобилей на предприятии необходимо выполнить ТО-2 . Выполните обслуживание двигателя и сцепления.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сборку стартера.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По плану технических обслуживаний автомобилей на предприятии необходимо выполнить ТО-2. Выполните обслуживание трансмиссии.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сборку компрессора двигателя.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По плану технических обслуживаний автомобилей на предприятии необходимо выполнить ТО-2. Выполните обслуживание тормозной системы и рулевого управления.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установку навесного оборудования двигателя.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По плану технических обслуживаний автомобилей на предприятии необходимо выполнить ТО-2. Выполните обслуживание электрооборудования автомобиля и дополнительного оборудования.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диска сцепления.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 xml:space="preserve">По плану технических обслуживаний автомобилей на предприятии необходимо выполнить </w:t>
      </w:r>
      <w:proofErr w:type="gramStart"/>
      <w:r w:rsidRPr="00C33BFB">
        <w:t>СО</w:t>
      </w:r>
      <w:proofErr w:type="gramEnd"/>
      <w:r w:rsidRPr="00C33BFB">
        <w:t>. Выполните это обслуживание.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подшипников ступиц колес.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 xml:space="preserve">По плану технических обслуживаний автомобилей на предприятии необходимо выполнить </w:t>
      </w:r>
      <w:proofErr w:type="gramStart"/>
      <w:r w:rsidRPr="00C33BFB">
        <w:t>СО</w:t>
      </w:r>
      <w:proofErr w:type="gramEnd"/>
      <w:r w:rsidRPr="00C33BFB">
        <w:t>. Выполните это обслуживание.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подшипников ступиц колес.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lastRenderedPageBreak/>
        <w:t>В процессе эксплуатации автомобиля возникли неисправности двигателя. Выполните диагностирование КШМ и ГРМ.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тормозных колодок.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В процессе эксплуатации автомобиля возникли неисправности двигателя. Выполните диагностирование системы охлаждения и смазки.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шарнирных соединений.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В процессе эксплуатации автомобиля возникли неисправности двигателя. Выполните диагностирование системы питания.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рулевых тяг.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В процессе эксплуатации автомобиля возникли неисправности двигателя. Выполните диагностирование системы зажигания.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синхронизатора коробки передач.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В процессе эксплуатации автомобиля возникли неисправности трансмиссии. Выполните диагностирование трансмиссии.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дифференциала.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В процессе эксплуатации автомобиля возникли неисправности тормозной системы с гидроприводом. Выполните диагностирование.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главной передачи.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В процессе эксплуатации автомобиля возникли неисправности рулевого управления. Выполните диагностирование.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камеры колеса.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В процессе эксплуатации автомобиля возникли неисправности системы энергоснабжения. Выполните диагностирование.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нажимного подшипника сцепления.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В процессе эксплуатации автомобиля возникли неисправности освещения и сигнализации. Выполните диагностирование.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тормозных цилиндров.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 xml:space="preserve">В процессе эксплуатации автомобиля возникли неисправности тормозной системы с </w:t>
      </w:r>
      <w:proofErr w:type="spellStart"/>
      <w:r w:rsidRPr="00C33BFB">
        <w:t>пневмоприводом</w:t>
      </w:r>
      <w:proofErr w:type="spellEnd"/>
      <w:r w:rsidRPr="00C33BFB">
        <w:t>. Выполните диагностирование.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бензонасоса.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В процессе эксплуатации автомобиля возникли неисправности системы отопления и вентиляции салона. Выполните диагностирование.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обгонной муфты стартера.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В процессе эксплуатации автомобиля возникли неисправности  сцепления. Выполните диагностирование.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подшипников генератора. Выполните эти работы.</w:t>
      </w:r>
    </w:p>
    <w:p w:rsidR="00C33BFB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В процессе эксплуатации автомобиля возникает перегрев двигателя. Выполните диагностирование.</w:t>
      </w:r>
    </w:p>
    <w:p w:rsidR="00400A9F" w:rsidRPr="00C33BFB" w:rsidRDefault="00C33BFB" w:rsidP="00C33BFB">
      <w:pPr>
        <w:numPr>
          <w:ilvl w:val="0"/>
          <w:numId w:val="1"/>
        </w:numPr>
        <w:ind w:left="0" w:firstLine="720"/>
        <w:jc w:val="both"/>
      </w:pPr>
      <w:r w:rsidRPr="00C33BFB">
        <w:t>При ремонте автомобиля необходимо выполнить замену подшипников заднего моста. Выполните эти работы.</w:t>
      </w:r>
    </w:p>
    <w:sectPr w:rsidR="00400A9F" w:rsidRPr="00C33BFB" w:rsidSect="004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090E"/>
    <w:multiLevelType w:val="hybridMultilevel"/>
    <w:tmpl w:val="39ACF6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BFB"/>
    <w:rsid w:val="00091956"/>
    <w:rsid w:val="00400A9F"/>
    <w:rsid w:val="00C33BFB"/>
    <w:rsid w:val="00D66D72"/>
    <w:rsid w:val="00D92CB6"/>
    <w:rsid w:val="00DF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FB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2018-04-03T09:09:00Z</dcterms:created>
  <dcterms:modified xsi:type="dcterms:W3CDTF">2018-04-03T09:11:00Z</dcterms:modified>
</cp:coreProperties>
</file>