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>23.02.0</w:t>
      </w:r>
      <w:r w:rsidR="00CF7316">
        <w:rPr>
          <w:rFonts w:ascii="Times New Roman" w:eastAsia="Times New Roman" w:hAnsi="Times New Roman"/>
          <w:sz w:val="32"/>
          <w:szCs w:val="28"/>
          <w:lang w:eastAsia="ru-RU"/>
        </w:rPr>
        <w:t>1</w:t>
      </w:r>
      <w:r w:rsidRPr="00BC6D9A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</w:p>
    <w:p w:rsidR="002544E7" w:rsidRPr="00BC6D9A" w:rsidRDefault="00CF7316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>Организация перевозок и управление на  транспорте (автомобильном)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C6D9A" w:rsidRP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 xml:space="preserve">МЕТОДИЧЕСКИЕ РЕКОМЕНДАЦИИ </w:t>
      </w: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br/>
        <w:t>по выполнению контрольной работы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по</w:t>
      </w:r>
      <w:proofErr w:type="gramEnd"/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F7316">
        <w:rPr>
          <w:rFonts w:ascii="Times New Roman" w:eastAsia="Times New Roman" w:hAnsi="Times New Roman"/>
          <w:sz w:val="32"/>
          <w:szCs w:val="32"/>
          <w:lang w:eastAsia="ru-RU"/>
        </w:rPr>
        <w:t xml:space="preserve">ОП.04 </w:t>
      </w:r>
      <w:proofErr w:type="gramStart"/>
      <w:r w:rsidR="00CF7316">
        <w:rPr>
          <w:rFonts w:ascii="Times New Roman" w:eastAsia="Times New Roman" w:hAnsi="Times New Roman"/>
          <w:sz w:val="32"/>
          <w:szCs w:val="32"/>
          <w:lang w:eastAsia="ru-RU"/>
        </w:rPr>
        <w:t>Транспортная</w:t>
      </w:r>
      <w:proofErr w:type="gramEnd"/>
      <w:r w:rsidR="00CF7316">
        <w:rPr>
          <w:rFonts w:ascii="Times New Roman" w:eastAsia="Times New Roman" w:hAnsi="Times New Roman"/>
          <w:sz w:val="32"/>
          <w:szCs w:val="32"/>
          <w:lang w:eastAsia="ru-RU"/>
        </w:rPr>
        <w:t xml:space="preserve"> система России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/>
          <w:sz w:val="32"/>
          <w:szCs w:val="32"/>
          <w:lang w:eastAsia="ru-RU"/>
        </w:rPr>
        <w:t>(для студентов заочного отделения)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27332"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Преподаватель: </w:t>
      </w:r>
      <w:r w:rsidRPr="00BC6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27332" w:rsidRPr="00BC6D9A">
        <w:rPr>
          <w:rFonts w:ascii="Times New Roman" w:eastAsia="Times New Roman" w:hAnsi="Times New Roman"/>
          <w:sz w:val="28"/>
          <w:szCs w:val="28"/>
          <w:lang w:eastAsia="ru-RU"/>
        </w:rPr>
        <w:t>Лукьянчикова О.Н.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9CE" w:rsidRDefault="002D79CE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9CE" w:rsidRPr="00BC6D9A" w:rsidRDefault="002D79CE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BC6D9A" w:rsidRDefault="00150AE7" w:rsidP="006C24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Грязи, 2018</w:t>
      </w:r>
    </w:p>
    <w:p w:rsidR="004928A1" w:rsidRDefault="004928A1" w:rsidP="006C24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8A1" w:rsidRPr="00101E40" w:rsidRDefault="004928A1" w:rsidP="006C24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150AE7" w:rsidRDefault="002544E7" w:rsidP="00150AE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50AE7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выполнению контрольной работы </w:t>
      </w:r>
      <w:proofErr w:type="gramStart"/>
      <w:r w:rsidRPr="00150AE7">
        <w:rPr>
          <w:rFonts w:ascii="Times New Roman" w:hAnsi="Times New Roman"/>
          <w:sz w:val="28"/>
          <w:szCs w:val="28"/>
        </w:rPr>
        <w:t>по</w:t>
      </w:r>
      <w:proofErr w:type="gramEnd"/>
      <w:r w:rsidRPr="00150AE7">
        <w:rPr>
          <w:rFonts w:ascii="Times New Roman" w:hAnsi="Times New Roman"/>
          <w:sz w:val="28"/>
          <w:szCs w:val="28"/>
        </w:rPr>
        <w:t xml:space="preserve"> </w:t>
      </w:r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ОП.04 </w:t>
      </w:r>
      <w:proofErr w:type="gramStart"/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>Транспортная</w:t>
      </w:r>
      <w:proofErr w:type="gramEnd"/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России </w:t>
      </w:r>
      <w:r w:rsidRPr="00150AE7">
        <w:rPr>
          <w:rFonts w:ascii="Times New Roman" w:hAnsi="Times New Roman"/>
          <w:sz w:val="28"/>
          <w:szCs w:val="28"/>
        </w:rPr>
        <w:t xml:space="preserve">по специальности среднего профессионального образования (далее – СПО)  </w:t>
      </w:r>
      <w:r w:rsidR="00F14E31" w:rsidRPr="00150AE7">
        <w:rPr>
          <w:rFonts w:ascii="Times New Roman" w:hAnsi="Times New Roman"/>
          <w:sz w:val="28"/>
          <w:szCs w:val="28"/>
        </w:rPr>
        <w:t>23.02.0</w:t>
      </w:r>
      <w:r w:rsidR="00150AE7" w:rsidRPr="00150AE7">
        <w:rPr>
          <w:rFonts w:ascii="Times New Roman" w:hAnsi="Times New Roman"/>
          <w:sz w:val="28"/>
          <w:szCs w:val="28"/>
        </w:rPr>
        <w:t>1</w:t>
      </w:r>
      <w:r w:rsidRPr="00150AE7">
        <w:rPr>
          <w:rFonts w:ascii="Times New Roman" w:hAnsi="Times New Roman"/>
          <w:sz w:val="28"/>
          <w:szCs w:val="28"/>
        </w:rPr>
        <w:t xml:space="preserve"> </w:t>
      </w:r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перевозок и управление на  транспорте (автомобильном) </w:t>
      </w:r>
      <w:r w:rsidR="007C3F44" w:rsidRPr="00150AE7">
        <w:rPr>
          <w:rFonts w:ascii="Times New Roman" w:hAnsi="Times New Roman"/>
          <w:sz w:val="28"/>
          <w:szCs w:val="28"/>
        </w:rPr>
        <w:t xml:space="preserve"> заочного отделения</w:t>
      </w:r>
      <w:r w:rsidR="00F14E31" w:rsidRPr="00150AE7">
        <w:rPr>
          <w:rFonts w:ascii="Times New Roman" w:hAnsi="Times New Roman"/>
          <w:sz w:val="28"/>
          <w:szCs w:val="28"/>
        </w:rPr>
        <w:t>.</w:t>
      </w:r>
    </w:p>
    <w:p w:rsidR="00150AE7" w:rsidRDefault="00150AE7" w:rsidP="006C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4E7" w:rsidRPr="00150AE7" w:rsidRDefault="002544E7" w:rsidP="006C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AE7">
        <w:rPr>
          <w:rFonts w:ascii="Times New Roman" w:hAnsi="Times New Roman"/>
          <w:sz w:val="28"/>
          <w:szCs w:val="28"/>
        </w:rPr>
        <w:t>Разработчик:</w:t>
      </w:r>
    </w:p>
    <w:p w:rsidR="002544E7" w:rsidRPr="00150AE7" w:rsidRDefault="00F14E31" w:rsidP="006C2498">
      <w:pPr>
        <w:tabs>
          <w:tab w:val="left" w:pos="622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0AE7">
        <w:rPr>
          <w:rFonts w:ascii="Times New Roman" w:hAnsi="Times New Roman"/>
          <w:bCs/>
          <w:sz w:val="28"/>
          <w:szCs w:val="28"/>
        </w:rPr>
        <w:t>преподаватель</w:t>
      </w:r>
      <w:r w:rsidR="002544E7" w:rsidRPr="00150AE7">
        <w:rPr>
          <w:rFonts w:ascii="Times New Roman" w:hAnsi="Times New Roman"/>
          <w:bCs/>
          <w:sz w:val="28"/>
          <w:szCs w:val="28"/>
        </w:rPr>
        <w:t xml:space="preserve">:                                    </w:t>
      </w:r>
      <w:r w:rsidRPr="00150AE7">
        <w:rPr>
          <w:rFonts w:ascii="Times New Roman" w:hAnsi="Times New Roman"/>
          <w:bCs/>
          <w:sz w:val="28"/>
          <w:szCs w:val="28"/>
        </w:rPr>
        <w:t>О.Н. Лукьянчикова</w:t>
      </w:r>
      <w:r w:rsidR="002544E7" w:rsidRPr="00150AE7">
        <w:rPr>
          <w:rFonts w:ascii="Times New Roman" w:hAnsi="Times New Roman"/>
          <w:bCs/>
          <w:sz w:val="28"/>
          <w:szCs w:val="28"/>
        </w:rPr>
        <w:t xml:space="preserve"> </w:t>
      </w:r>
    </w:p>
    <w:p w:rsidR="002544E7" w:rsidRPr="00150AE7" w:rsidRDefault="002544E7" w:rsidP="006C2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jc w:val="both"/>
        <w:rPr>
          <w:rFonts w:ascii="Times New Roman" w:hAnsi="Times New Roman"/>
          <w:i/>
        </w:rPr>
      </w:pPr>
      <w:r w:rsidRPr="00101E40">
        <w:rPr>
          <w:rFonts w:ascii="Times New Roman" w:hAnsi="Times New Roman"/>
          <w:i/>
        </w:rPr>
        <w:t>(дата)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i/>
        </w:rPr>
      </w:pPr>
      <w:r w:rsidRPr="00101E40">
        <w:rPr>
          <w:rFonts w:ascii="Times New Roman" w:hAnsi="Times New Roman"/>
          <w:sz w:val="28"/>
          <w:szCs w:val="28"/>
        </w:rPr>
        <w:t xml:space="preserve">Председатель цикловой комиссии                                    </w:t>
      </w:r>
      <w:r w:rsidR="00150AE7">
        <w:rPr>
          <w:rFonts w:ascii="Times New Roman" w:hAnsi="Times New Roman"/>
          <w:sz w:val="28"/>
          <w:szCs w:val="28"/>
        </w:rPr>
        <w:t>Л.А. Усова</w:t>
      </w:r>
    </w:p>
    <w:p w:rsidR="002544E7" w:rsidRPr="00101E40" w:rsidRDefault="002544E7" w:rsidP="006C24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101E40">
        <w:rPr>
          <w:rFonts w:ascii="Times New Roman" w:hAnsi="Times New Roman"/>
          <w:caps/>
          <w:sz w:val="28"/>
          <w:szCs w:val="28"/>
        </w:rPr>
        <w:t>Утверждаю</w:t>
      </w: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E40">
        <w:rPr>
          <w:rFonts w:ascii="Times New Roman" w:hAnsi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101E40">
        <w:rPr>
          <w:rFonts w:ascii="Times New Roman" w:hAnsi="Times New Roman"/>
          <w:sz w:val="28"/>
          <w:szCs w:val="28"/>
        </w:rPr>
        <w:t>Савишина</w:t>
      </w:r>
      <w:proofErr w:type="spellEnd"/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hAnsi="Times New Roman"/>
          <w:i/>
        </w:rPr>
      </w:pPr>
      <w:r w:rsidRPr="00101E40">
        <w:rPr>
          <w:rFonts w:ascii="Times New Roman" w:hAnsi="Times New Roman"/>
          <w:i/>
        </w:rPr>
        <w:t xml:space="preserve">                                                                              (роспись)              </w:t>
      </w: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AE5C6E" w:rsidRPr="00AE5C6E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1 Пояснительная записка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C6E">
        <w:rPr>
          <w:rFonts w:ascii="Times New Roman" w:hAnsi="Times New Roman"/>
          <w:sz w:val="28"/>
        </w:rPr>
        <w:t>Общие методические рекомендации по изучению дисциплины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8A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контрольной работы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44E7" w:rsidRPr="00AE5C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Рекомендуемая литература                                                               </w:t>
      </w:r>
    </w:p>
    <w:p w:rsidR="002544E7" w:rsidRPr="00101E40" w:rsidRDefault="002544E7" w:rsidP="00AE5C6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Default="002544E7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9CE" w:rsidRDefault="002D79CE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9CE" w:rsidRDefault="002D79CE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9CE" w:rsidRDefault="002D79CE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498" w:rsidRPr="00101E40" w:rsidRDefault="006C2498" w:rsidP="006C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E7" w:rsidRPr="00101E40" w:rsidRDefault="006C2498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 </w:t>
      </w:r>
      <w:r w:rsidR="002544E7" w:rsidRPr="00101E40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Default="002544E7" w:rsidP="00150A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AE7">
        <w:rPr>
          <w:rFonts w:ascii="Times New Roman" w:hAnsi="Times New Roman"/>
          <w:sz w:val="28"/>
          <w:szCs w:val="28"/>
        </w:rPr>
        <w:t>Контрольная работа направлена на освоение студентами следующих результатов обучения согласно ФГОС специальности  23.02.0</w:t>
      </w:r>
      <w:r w:rsidR="00150AE7" w:rsidRPr="00150AE7">
        <w:rPr>
          <w:rFonts w:ascii="Times New Roman" w:hAnsi="Times New Roman"/>
          <w:sz w:val="28"/>
          <w:szCs w:val="28"/>
        </w:rPr>
        <w:t>1</w:t>
      </w:r>
      <w:r w:rsidRPr="00150AE7">
        <w:rPr>
          <w:rFonts w:ascii="Times New Roman" w:hAnsi="Times New Roman"/>
          <w:sz w:val="28"/>
          <w:szCs w:val="28"/>
        </w:rPr>
        <w:t xml:space="preserve"> </w:t>
      </w:r>
      <w:r w:rsidR="00150AE7" w:rsidRPr="00150AE7">
        <w:rPr>
          <w:rFonts w:ascii="Times New Roman" w:eastAsia="Times New Roman" w:hAnsi="Times New Roman"/>
          <w:sz w:val="28"/>
          <w:szCs w:val="28"/>
          <w:lang w:eastAsia="ru-RU"/>
        </w:rPr>
        <w:t>Организация перевозок и управление на  транспорте (автомобильном)</w:t>
      </w:r>
      <w:r w:rsidR="00150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AE7">
        <w:rPr>
          <w:rFonts w:ascii="Times New Roman" w:hAnsi="Times New Roman"/>
          <w:sz w:val="28"/>
          <w:szCs w:val="28"/>
        </w:rPr>
        <w:t xml:space="preserve"> и требованиям рабочей программы</w:t>
      </w:r>
      <w:r w:rsidRPr="00101E40">
        <w:rPr>
          <w:rFonts w:ascii="Times New Roman" w:hAnsi="Times New Roman"/>
          <w:sz w:val="28"/>
          <w:szCs w:val="28"/>
        </w:rPr>
        <w:t>:</w:t>
      </w:r>
    </w:p>
    <w:p w:rsidR="0078713C" w:rsidRPr="0078713C" w:rsidRDefault="0078713C" w:rsidP="007871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z w:val="28"/>
          <w:szCs w:val="28"/>
        </w:rPr>
        <w:t xml:space="preserve">Иметь представление: 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1"/>
          <w:sz w:val="28"/>
          <w:szCs w:val="28"/>
        </w:rPr>
        <w:t>о роли единой транспортной системы в развитии экономики страны;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1"/>
          <w:sz w:val="28"/>
          <w:szCs w:val="28"/>
        </w:rPr>
        <w:t>о путях развития всех видов транспорта в наглей стране и за рубежом;</w:t>
      </w:r>
    </w:p>
    <w:p w:rsidR="0078713C" w:rsidRPr="0078713C" w:rsidRDefault="0078713C" w:rsidP="0078713C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78713C">
        <w:rPr>
          <w:rFonts w:ascii="Times New Roman" w:hAnsi="Times New Roman"/>
          <w:iCs/>
          <w:sz w:val="28"/>
          <w:szCs w:val="28"/>
        </w:rPr>
        <w:t>знать: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39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2"/>
          <w:sz w:val="28"/>
          <w:szCs w:val="28"/>
        </w:rPr>
        <w:t xml:space="preserve">структуру транспортной системы России, основные направления </w:t>
      </w:r>
    </w:p>
    <w:p w:rsidR="0078713C" w:rsidRPr="0078713C" w:rsidRDefault="0078713C" w:rsidP="0078713C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2"/>
          <w:sz w:val="28"/>
          <w:szCs w:val="28"/>
        </w:rPr>
        <w:t xml:space="preserve">грузопотоков и пассажиропотоков;      </w:t>
      </w:r>
    </w:p>
    <w:p w:rsidR="0078713C" w:rsidRPr="0078713C" w:rsidRDefault="0078713C" w:rsidP="0078713C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78713C">
        <w:rPr>
          <w:rFonts w:ascii="Times New Roman" w:hAnsi="Times New Roman"/>
          <w:iCs/>
          <w:sz w:val="28"/>
          <w:szCs w:val="28"/>
        </w:rPr>
        <w:t>уметь:</w:t>
      </w:r>
    </w:p>
    <w:p w:rsidR="0078713C" w:rsidRPr="0078713C" w:rsidRDefault="0078713C" w:rsidP="0078713C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713C">
        <w:rPr>
          <w:rFonts w:ascii="Times New Roman" w:hAnsi="Times New Roman"/>
          <w:spacing w:val="-1"/>
          <w:sz w:val="28"/>
          <w:szCs w:val="28"/>
        </w:rPr>
        <w:t>давать краткую экономико-географическую характеристику техническому оснащению и сфере применения различных видов транспорта.</w:t>
      </w:r>
    </w:p>
    <w:p w:rsidR="006C2498" w:rsidRPr="00543D0A" w:rsidRDefault="006C2498" w:rsidP="006C249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1453" w:rsidRDefault="002544E7" w:rsidP="003E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изучения </w:t>
      </w:r>
      <w:r w:rsidR="0078713C"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студенты заочной формы обучения выполняют индивидуальные задания в виде контрольной работы. </w:t>
      </w:r>
      <w:r w:rsidR="003C5412" w:rsidRPr="002544E7">
        <w:rPr>
          <w:rFonts w:ascii="Times New Roman" w:hAnsi="Times New Roman"/>
          <w:sz w:val="28"/>
          <w:szCs w:val="28"/>
        </w:rPr>
        <w:t xml:space="preserve">В методических указаниях представлены </w:t>
      </w:r>
      <w:r w:rsidR="003C5412">
        <w:rPr>
          <w:rFonts w:ascii="Times New Roman" w:hAnsi="Times New Roman"/>
          <w:sz w:val="28"/>
          <w:szCs w:val="28"/>
        </w:rPr>
        <w:t>рекомендации</w:t>
      </w:r>
      <w:r w:rsidR="003C5412" w:rsidRPr="002544E7">
        <w:rPr>
          <w:rFonts w:ascii="Times New Roman" w:hAnsi="Times New Roman"/>
          <w:sz w:val="28"/>
          <w:szCs w:val="28"/>
        </w:rPr>
        <w:t xml:space="preserve"> по выбору </w:t>
      </w:r>
      <w:r w:rsidR="003E1453">
        <w:rPr>
          <w:rFonts w:ascii="Times New Roman" w:hAnsi="Times New Roman"/>
          <w:sz w:val="28"/>
          <w:szCs w:val="28"/>
        </w:rPr>
        <w:t>вариантов заданий</w:t>
      </w:r>
      <w:r w:rsidR="003C5412" w:rsidRPr="002544E7">
        <w:rPr>
          <w:rFonts w:ascii="Times New Roman" w:hAnsi="Times New Roman"/>
          <w:sz w:val="28"/>
          <w:szCs w:val="28"/>
        </w:rPr>
        <w:t>, оформлению работы, содержательные требования, варианты контрольной работы с методическими пояснениями, а также указан список литературы, интернет – ресурсов, которыми студент может воспользоваться при выполнении контрольной работы.</w:t>
      </w:r>
    </w:p>
    <w:p w:rsidR="003C5412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методических рекомендаций - ознакомить студентов с методикой решения основных задач в области </w:t>
      </w:r>
      <w:r w:rsidR="00543D0A">
        <w:rPr>
          <w:rFonts w:ascii="Times New Roman" w:eastAsia="Times New Roman" w:hAnsi="Times New Roman"/>
          <w:sz w:val="28"/>
          <w:szCs w:val="28"/>
          <w:lang w:eastAsia="ru-RU"/>
        </w:rPr>
        <w:t>транспортной системы</w:t>
      </w:r>
      <w:r w:rsidR="00BC3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2544E7" w:rsidRDefault="003C5412" w:rsidP="003E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Контрольная работа призвана сформировать у студентов знания по теоретическому материалу,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3C">
        <w:rPr>
          <w:rFonts w:ascii="Times New Roman" w:hAnsi="Times New Roman"/>
          <w:sz w:val="28"/>
          <w:szCs w:val="28"/>
        </w:rPr>
        <w:t>составной части транспортной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 w:rsidR="0078713C">
        <w:rPr>
          <w:rFonts w:ascii="Times New Roman" w:hAnsi="Times New Roman"/>
          <w:sz w:val="28"/>
          <w:szCs w:val="28"/>
        </w:rPr>
        <w:t>видами  транспорта и их характеристиками</w:t>
      </w:r>
      <w:r w:rsidRPr="002544E7">
        <w:rPr>
          <w:rFonts w:ascii="Times New Roman" w:hAnsi="Times New Roman"/>
          <w:sz w:val="28"/>
          <w:szCs w:val="28"/>
        </w:rPr>
        <w:t>.</w:t>
      </w:r>
    </w:p>
    <w:p w:rsidR="002544E7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Контрольная работа</w:t>
      </w:r>
      <w:r w:rsidR="003C54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</w:t>
      </w:r>
      <w:r w:rsidR="009C642D">
        <w:rPr>
          <w:rFonts w:ascii="Times New Roman" w:eastAsia="Times New Roman" w:hAnsi="Times New Roman"/>
          <w:sz w:val="28"/>
          <w:szCs w:val="28"/>
          <w:lang w:eastAsia="ru-RU"/>
        </w:rPr>
        <w:t xml:space="preserve">трёх 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теоретических вопросов. Цель работы – обучить студента умению на практике применять основные методики и положения</w:t>
      </w:r>
      <w:r w:rsidR="009D180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транспортной системы России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2" w:rsidRPr="00101E40" w:rsidRDefault="003C5412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412" w:rsidRPr="003C5412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1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к выполнению контрольной работы.</w:t>
      </w:r>
    </w:p>
    <w:p w:rsidR="002544E7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выполнении контрольной работы используется литература, рекомендованная по данно</w:t>
      </w:r>
      <w:r w:rsidR="0043235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35E">
        <w:rPr>
          <w:rFonts w:ascii="Times New Roman" w:eastAsia="Times New Roman" w:hAnsi="Times New Roman"/>
          <w:sz w:val="28"/>
          <w:szCs w:val="28"/>
          <w:lang w:eastAsia="ru-RU"/>
        </w:rPr>
        <w:t>дисциплине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, методические рекомендации к выполнению контрольной работы.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листы, начиная с </w:t>
      </w:r>
      <w:proofErr w:type="gramStart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титульного</w:t>
      </w:r>
      <w:proofErr w:type="gramEnd"/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 xml:space="preserve">, нумеруются. Номер страницы ставится в правом нижнем углу листа (на титульном листе нумерация не ставится). Листы должны быть сброшюрованы. Контрольная работа, выполненная по варианту соответствующему 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номеру </w:t>
      </w:r>
      <w:r w:rsidR="003C3E7E" w:rsidRPr="00101E40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="003C3E7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учебном журнале</w:t>
      </w:r>
      <w:r w:rsidRPr="00101E40">
        <w:rPr>
          <w:rFonts w:ascii="Times New Roman" w:eastAsia="Times New Roman" w:hAnsi="Times New Roman"/>
          <w:sz w:val="28"/>
          <w:szCs w:val="28"/>
          <w:lang w:eastAsia="ru-RU"/>
        </w:rPr>
        <w:t>, рецензированию не подлежит.</w:t>
      </w:r>
    </w:p>
    <w:p w:rsidR="002D79CE" w:rsidRPr="00101E40" w:rsidRDefault="002D79CE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E7" w:rsidRPr="002544E7" w:rsidRDefault="004928A1" w:rsidP="006C2498">
      <w:pPr>
        <w:pStyle w:val="1"/>
        <w:keepNext w:val="0"/>
        <w:pageBreakBefore/>
        <w:ind w:left="360"/>
        <w:jc w:val="left"/>
        <w:rPr>
          <w:rFonts w:cs="Times New Roman"/>
          <w:sz w:val="28"/>
        </w:rPr>
      </w:pPr>
      <w:bookmarkStart w:id="0" w:name="_Toc476123023"/>
      <w:r>
        <w:rPr>
          <w:rFonts w:cs="Times New Roman"/>
          <w:sz w:val="28"/>
        </w:rPr>
        <w:lastRenderedPageBreak/>
        <w:t xml:space="preserve">2 </w:t>
      </w:r>
      <w:r w:rsidR="002544E7" w:rsidRPr="002544E7">
        <w:rPr>
          <w:rFonts w:cs="Times New Roman"/>
          <w:sz w:val="28"/>
        </w:rPr>
        <w:t>Общие методические рекомендации по изучению дисциплины</w:t>
      </w:r>
      <w:bookmarkEnd w:id="0"/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6F94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p w:rsidR="002544E7" w:rsidRPr="002544E7" w:rsidRDefault="0043235E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Транспортная система России</w:t>
      </w:r>
    </w:p>
    <w:tbl>
      <w:tblPr>
        <w:tblW w:w="1074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5073"/>
        <w:gridCol w:w="2017"/>
        <w:gridCol w:w="1522"/>
        <w:gridCol w:w="1383"/>
      </w:tblGrid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5" w:type="dxa"/>
            <w:vMerge w:val="restart"/>
          </w:tcPr>
          <w:p w:rsidR="00690F77" w:rsidRDefault="00690F77" w:rsidP="00F065D4">
            <w:pPr>
              <w:pStyle w:val="a5"/>
              <w:jc w:val="left"/>
            </w:pPr>
            <w:r>
              <w:t xml:space="preserve">   № </w:t>
            </w:r>
          </w:p>
        </w:tc>
        <w:tc>
          <w:tcPr>
            <w:tcW w:w="5073" w:type="dxa"/>
            <w:vMerge w:val="restart"/>
          </w:tcPr>
          <w:p w:rsidR="00690F77" w:rsidRDefault="00690F77" w:rsidP="00F065D4">
            <w:pPr>
              <w:pStyle w:val="a5"/>
            </w:pPr>
            <w:r>
              <w:t>Наименование разделов</w:t>
            </w:r>
          </w:p>
        </w:tc>
        <w:tc>
          <w:tcPr>
            <w:tcW w:w="3539" w:type="dxa"/>
            <w:gridSpan w:val="2"/>
          </w:tcPr>
          <w:p w:rsidR="00690F77" w:rsidRDefault="00690F77" w:rsidP="00F065D4">
            <w:pPr>
              <w:pStyle w:val="a5"/>
            </w:pPr>
            <w:r>
              <w:t>Кол-во учебных часов</w:t>
            </w:r>
          </w:p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Аудит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асы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5" w:type="dxa"/>
            <w:vMerge/>
          </w:tcPr>
          <w:p w:rsidR="00690F77" w:rsidRDefault="00690F77" w:rsidP="00F065D4">
            <w:pPr>
              <w:pStyle w:val="a5"/>
              <w:jc w:val="left"/>
            </w:pPr>
          </w:p>
        </w:tc>
        <w:tc>
          <w:tcPr>
            <w:tcW w:w="5073" w:type="dxa"/>
            <w:vMerge/>
          </w:tcPr>
          <w:p w:rsidR="00690F77" w:rsidRDefault="00690F77" w:rsidP="00F065D4">
            <w:pPr>
              <w:pStyle w:val="a5"/>
            </w:pP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 xml:space="preserve">Всего 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ЛПЗ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5" w:type="dxa"/>
          </w:tcPr>
          <w:p w:rsidR="00690F77" w:rsidRDefault="00690F77" w:rsidP="00F065D4">
            <w:pPr>
              <w:pStyle w:val="a5"/>
              <w:jc w:val="left"/>
            </w:pPr>
            <w:r>
              <w:t>1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История создания и развития транспорта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14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Роль  транспортной системы в развитии экономики страны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3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Общие вопросы транспортного обеспечения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12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Особенности показателей работы по видам транспорта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8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5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Технико-экономическая характеристика видов транспорта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20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6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Городской транспорт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7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Организация транспортного процесса в единой транспортной системе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6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8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Транспортные тарифы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12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9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 xml:space="preserve"> Правовые отношения на транспорте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4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Экология и безопасность на транспорте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16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Обобщающее занятие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2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right"/>
            </w:pPr>
            <w:r>
              <w:t xml:space="preserve">Всего 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118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  <w:r>
              <w:t>8</w:t>
            </w: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  <w:r>
              <w:t>10</w:t>
            </w:r>
          </w:p>
        </w:tc>
      </w:tr>
      <w:tr w:rsidR="00690F77" w:rsidTr="002D7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5073" w:type="dxa"/>
          </w:tcPr>
          <w:p w:rsidR="00690F77" w:rsidRDefault="00690F77" w:rsidP="00F065D4">
            <w:pPr>
              <w:pStyle w:val="a5"/>
              <w:jc w:val="left"/>
            </w:pPr>
            <w:r>
              <w:t>Индивидуальные консультации</w:t>
            </w:r>
          </w:p>
        </w:tc>
        <w:tc>
          <w:tcPr>
            <w:tcW w:w="2017" w:type="dxa"/>
          </w:tcPr>
          <w:p w:rsidR="00690F77" w:rsidRDefault="00690F77" w:rsidP="00F065D4">
            <w:pPr>
              <w:pStyle w:val="a5"/>
            </w:pPr>
            <w:r>
              <w:t>6</w:t>
            </w:r>
          </w:p>
        </w:tc>
        <w:tc>
          <w:tcPr>
            <w:tcW w:w="1522" w:type="dxa"/>
          </w:tcPr>
          <w:p w:rsidR="00690F77" w:rsidRDefault="00690F77" w:rsidP="00F065D4">
            <w:pPr>
              <w:pStyle w:val="a5"/>
            </w:pPr>
          </w:p>
        </w:tc>
        <w:tc>
          <w:tcPr>
            <w:tcW w:w="1383" w:type="dxa"/>
          </w:tcPr>
          <w:p w:rsidR="00690F77" w:rsidRDefault="00690F77" w:rsidP="00F065D4">
            <w:pPr>
              <w:pStyle w:val="a5"/>
            </w:pPr>
          </w:p>
        </w:tc>
      </w:tr>
    </w:tbl>
    <w:p w:rsidR="00690F77" w:rsidRDefault="00690F77" w:rsidP="00690F77">
      <w:pPr>
        <w:pStyle w:val="a5"/>
        <w:jc w:val="left"/>
      </w:pP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Рекомендуется такая последовательность изучения материала: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1. Ознакомиться с содержанием программы (к данному заданию).</w:t>
      </w:r>
    </w:p>
    <w:p w:rsidR="002544E7" w:rsidRPr="002544E7" w:rsidRDefault="002544E7" w:rsidP="00453A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2. Изучить теоретический и практический материал к данному заданию. Сначала внимательно и вдумчиво прочитать материал темы, разобраться в основных понятиях, определениях, законах, правилах, следствиях и т.д. и их логической взаимосвязи. Затем приступите ко второму этапу – тщательному изучению материала во всех подробностях, конспектируя основные положения, определения, </w:t>
      </w:r>
      <w:r w:rsidR="00453AC8">
        <w:rPr>
          <w:rFonts w:ascii="Times New Roman" w:hAnsi="Times New Roman"/>
          <w:sz w:val="28"/>
          <w:szCs w:val="28"/>
        </w:rPr>
        <w:t>схемы, технологию выполнения</w:t>
      </w:r>
      <w:r w:rsidRPr="002544E7">
        <w:rPr>
          <w:rFonts w:ascii="Times New Roman" w:hAnsi="Times New Roman"/>
          <w:sz w:val="28"/>
          <w:szCs w:val="28"/>
        </w:rPr>
        <w:t>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3. Ответить на вопросы самопроверки, которые указаны в методических указаниях по </w:t>
      </w:r>
      <w:r w:rsidRPr="002544E7">
        <w:rPr>
          <w:rFonts w:ascii="Times New Roman" w:hAnsi="Times New Roman"/>
          <w:iCs/>
          <w:sz w:val="28"/>
          <w:szCs w:val="28"/>
        </w:rPr>
        <w:t>организации и  проведению самостоятельной  работы студентов. При затруднении с ответами снова вернуться к учебнику и разобраться в соответствующем материале.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iCs/>
          <w:sz w:val="28"/>
          <w:szCs w:val="28"/>
        </w:rPr>
        <w:t xml:space="preserve">4. Закрепить усвоение материала путем разбора решенных задач, которые приведены в данных методических указаниях ниже по каждому заданию. Приступая к выполнению задания, не следует ограничиваться изучением только той темы, которая имеет непосредственное отношение к данной задаче. </w:t>
      </w:r>
      <w:r w:rsidRPr="002544E7">
        <w:rPr>
          <w:rFonts w:ascii="Times New Roman" w:hAnsi="Times New Roman"/>
          <w:iCs/>
          <w:sz w:val="28"/>
          <w:szCs w:val="28"/>
        </w:rPr>
        <w:lastRenderedPageBreak/>
        <w:t>Предварительно должны быть изучены и другие вопросы, касающиеся содержания задачи.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4E7">
        <w:rPr>
          <w:rFonts w:ascii="Times New Roman" w:hAnsi="Times New Roman"/>
          <w:iCs/>
          <w:sz w:val="28"/>
          <w:szCs w:val="28"/>
        </w:rPr>
        <w:t>После изучения всего материала студентами выполняется одна контрольная работа, задания которой охватывают все разделы дисциплины. Задачи контрольной работы даны в последовательности тем программы и поэтому должны решаться постепенно по мере изучения материала.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При выполнении контрольной работы необходимо соблюдать следующие требования: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контрольная работа выполняется в отдельной тетради от руки или в печатном виде на листах формата А</w:t>
      </w:r>
      <w:proofErr w:type="gramStart"/>
      <w:r w:rsidRPr="002544E7">
        <w:rPr>
          <w:rFonts w:ascii="Times New Roman" w:hAnsi="Times New Roman"/>
          <w:sz w:val="28"/>
          <w:szCs w:val="28"/>
        </w:rPr>
        <w:t>4</w:t>
      </w:r>
      <w:proofErr w:type="gramEnd"/>
      <w:r w:rsidRPr="002544E7">
        <w:rPr>
          <w:rFonts w:ascii="Times New Roman" w:hAnsi="Times New Roman"/>
          <w:sz w:val="28"/>
          <w:szCs w:val="28"/>
        </w:rPr>
        <w:t>, с соблюдением требований ЕСКД;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титульный лист выполняется </w:t>
      </w:r>
      <w:r w:rsidR="003C3E7E">
        <w:rPr>
          <w:rFonts w:ascii="Times New Roman" w:hAnsi="Times New Roman"/>
          <w:sz w:val="28"/>
          <w:szCs w:val="28"/>
        </w:rPr>
        <w:t>в соответствии с требованиями (приложение 1).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Работу необходимо выполнять четко и аккуратно. Кажд</w:t>
      </w:r>
      <w:r w:rsidR="003C3E7E">
        <w:rPr>
          <w:rFonts w:ascii="Times New Roman" w:hAnsi="Times New Roman"/>
          <w:sz w:val="28"/>
        </w:rPr>
        <w:t>ый</w:t>
      </w:r>
      <w:r w:rsidRPr="002544E7">
        <w:rPr>
          <w:rFonts w:ascii="Times New Roman" w:hAnsi="Times New Roman"/>
          <w:sz w:val="28"/>
        </w:rPr>
        <w:t xml:space="preserve"> </w:t>
      </w:r>
      <w:r w:rsidR="003C3E7E">
        <w:rPr>
          <w:rFonts w:ascii="Times New Roman" w:hAnsi="Times New Roman"/>
          <w:sz w:val="28"/>
        </w:rPr>
        <w:t>вопрос (задание)</w:t>
      </w:r>
      <w:r w:rsidRPr="002544E7">
        <w:rPr>
          <w:rFonts w:ascii="Times New Roman" w:hAnsi="Times New Roman"/>
          <w:sz w:val="28"/>
        </w:rPr>
        <w:t xml:space="preserve"> начинать с новой страницы. В конце оставить страницу для рецензии.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2544E7">
        <w:rPr>
          <w:rFonts w:ascii="Times New Roman" w:hAnsi="Times New Roman"/>
          <w:sz w:val="28"/>
        </w:rPr>
        <w:t>На</w:t>
      </w:r>
      <w:proofErr w:type="gramEnd"/>
      <w:r w:rsidRPr="002544E7">
        <w:rPr>
          <w:rFonts w:ascii="Times New Roman" w:hAnsi="Times New Roman"/>
          <w:sz w:val="28"/>
        </w:rPr>
        <w:t xml:space="preserve"> </w:t>
      </w:r>
      <w:proofErr w:type="gramStart"/>
      <w:r w:rsidRPr="002544E7">
        <w:rPr>
          <w:rFonts w:ascii="Times New Roman" w:hAnsi="Times New Roman"/>
          <w:sz w:val="28"/>
        </w:rPr>
        <w:t>последней</w:t>
      </w:r>
      <w:proofErr w:type="gramEnd"/>
      <w:r w:rsidRPr="002544E7">
        <w:rPr>
          <w:rFonts w:ascii="Times New Roman" w:hAnsi="Times New Roman"/>
          <w:sz w:val="28"/>
        </w:rPr>
        <w:t xml:space="preserve"> страницы следует написать полностью наименование и год издания</w:t>
      </w:r>
      <w:r w:rsidR="00110703">
        <w:rPr>
          <w:rFonts w:ascii="Times New Roman" w:hAnsi="Times New Roman"/>
          <w:sz w:val="28"/>
        </w:rPr>
        <w:t xml:space="preserve"> </w:t>
      </w:r>
      <w:r w:rsidRPr="002544E7">
        <w:rPr>
          <w:rFonts w:ascii="Times New Roman" w:hAnsi="Times New Roman"/>
          <w:sz w:val="28"/>
        </w:rPr>
        <w:t>используем</w:t>
      </w:r>
      <w:r w:rsidR="00110703">
        <w:rPr>
          <w:rFonts w:ascii="Times New Roman" w:hAnsi="Times New Roman"/>
          <w:sz w:val="28"/>
        </w:rPr>
        <w:t>ой</w:t>
      </w:r>
      <w:r w:rsidRPr="002544E7">
        <w:rPr>
          <w:rFonts w:ascii="Times New Roman" w:hAnsi="Times New Roman"/>
          <w:sz w:val="28"/>
        </w:rPr>
        <w:t xml:space="preserve"> литератур</w:t>
      </w:r>
      <w:r w:rsidR="00110703">
        <w:rPr>
          <w:rFonts w:ascii="Times New Roman" w:hAnsi="Times New Roman"/>
          <w:sz w:val="28"/>
        </w:rPr>
        <w:t>ы</w:t>
      </w:r>
      <w:r w:rsidRPr="002544E7">
        <w:rPr>
          <w:rFonts w:ascii="Times New Roman" w:hAnsi="Times New Roman"/>
          <w:sz w:val="28"/>
        </w:rPr>
        <w:t>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Необходимо полностью переписать условие задания. Решение необходимо выполнять в общем виде, после чего проставить числовые значения в том порядке, в каком они стоят, и получить искомый результат, придерживаясь стандартных обозначений. Каждое решение задачи должно быть выполнено в определенной последовательности, обосновано теоретически, пояснено необходимым текстом и краткими формулировками произведенных действий.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Все вычисления в задачах следует производить в единицах СИ, тщательно проверять подстановки значений, соблюдая размерности. Если возможно, проверить правильность ответа, решив задачу вторично каким-либо иным путем.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 xml:space="preserve">Выполненную контрольную </w:t>
      </w:r>
      <w:r>
        <w:rPr>
          <w:rFonts w:ascii="Times New Roman" w:hAnsi="Times New Roman"/>
          <w:sz w:val="28"/>
        </w:rPr>
        <w:t xml:space="preserve">работу, </w:t>
      </w:r>
      <w:r w:rsidRPr="002544E7">
        <w:rPr>
          <w:rFonts w:ascii="Times New Roman" w:hAnsi="Times New Roman"/>
          <w:sz w:val="28"/>
        </w:rPr>
        <w:t>следует своевременно отправить на проверку преподавателю.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544E7">
        <w:rPr>
          <w:rFonts w:ascii="Times New Roman" w:hAnsi="Times New Roman"/>
          <w:sz w:val="28"/>
        </w:rPr>
        <w:t>После получения зачтенной контрольной работы необходимо внимательно изучить рецензию и все замечания преподавателя, обратив внимание на ошибки, доработать материал.</w:t>
      </w: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4928A1" w:rsidP="004928A1">
      <w:pPr>
        <w:pStyle w:val="1"/>
        <w:keepNext w:val="0"/>
        <w:pageBreakBefore/>
        <w:ind w:left="360"/>
        <w:rPr>
          <w:rFonts w:cs="Times New Roman"/>
          <w:sz w:val="28"/>
        </w:rPr>
      </w:pPr>
      <w:bookmarkStart w:id="1" w:name="_Toc476123024"/>
      <w:r>
        <w:rPr>
          <w:rFonts w:cs="Times New Roman"/>
          <w:sz w:val="28"/>
        </w:rPr>
        <w:lastRenderedPageBreak/>
        <w:t xml:space="preserve">3 </w:t>
      </w:r>
      <w:r w:rsidR="002544E7" w:rsidRPr="00EC5F93">
        <w:rPr>
          <w:rFonts w:cs="Times New Roman"/>
          <w:sz w:val="28"/>
        </w:rPr>
        <w:t>Задания контрольной работы</w:t>
      </w:r>
      <w:bookmarkEnd w:id="1"/>
    </w:p>
    <w:p w:rsidR="004D61F7" w:rsidRPr="004D61F7" w:rsidRDefault="004D61F7" w:rsidP="004D61F7">
      <w:pPr>
        <w:rPr>
          <w:lang w:eastAsia="ru-RU"/>
        </w:rPr>
      </w:pPr>
    </w:p>
    <w:p w:rsidR="004D61F7" w:rsidRPr="003E019B" w:rsidRDefault="004D61F7" w:rsidP="004D61F7">
      <w:pPr>
        <w:tabs>
          <w:tab w:val="left" w:pos="993"/>
          <w:tab w:val="left" w:pos="224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19B">
        <w:rPr>
          <w:rFonts w:ascii="Times New Roman" w:hAnsi="Times New Roman"/>
          <w:b/>
          <w:sz w:val="24"/>
          <w:szCs w:val="24"/>
        </w:rPr>
        <w:t>Задание 1. Из истории создания и развития транспорта.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авиатранспорта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железнодорожного транспорта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морского транспорта.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Внутренний водный транспорт.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трубопроводного транспорта.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Развитие энергетики в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Развитие космической индустрии в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Становление и развитие автомобильной индустрии в России.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автобусного парка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Характеристика деятельности видов пассажирского транспорта и единой транспортной системы.</w:t>
      </w:r>
    </w:p>
    <w:p w:rsidR="004D61F7" w:rsidRPr="003E019B" w:rsidRDefault="004D61F7" w:rsidP="004D61F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История развития речного транспорта.</w:t>
      </w:r>
    </w:p>
    <w:p w:rsidR="004D61F7" w:rsidRPr="003E019B" w:rsidRDefault="004D61F7" w:rsidP="004D61F7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19B">
        <w:rPr>
          <w:rFonts w:ascii="Times New Roman" w:hAnsi="Times New Roman"/>
          <w:b/>
          <w:sz w:val="24"/>
          <w:szCs w:val="24"/>
        </w:rPr>
        <w:t>Задание 2. Виды транспорта ЕТС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Лёгкие электротранспортные средства.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19B">
        <w:rPr>
          <w:rFonts w:ascii="Times New Roman" w:hAnsi="Times New Roman"/>
          <w:sz w:val="24"/>
          <w:szCs w:val="24"/>
        </w:rPr>
        <w:t>Монокары</w:t>
      </w:r>
      <w:proofErr w:type="spellEnd"/>
      <w:r w:rsidRPr="003E019B">
        <w:rPr>
          <w:rFonts w:ascii="Times New Roman" w:hAnsi="Times New Roman"/>
          <w:sz w:val="24"/>
          <w:szCs w:val="24"/>
        </w:rPr>
        <w:t>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Автомобили, движущиеся по рельсам.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Монорельсовые дороги.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19B">
        <w:rPr>
          <w:rFonts w:ascii="Times New Roman" w:hAnsi="Times New Roman"/>
          <w:sz w:val="24"/>
          <w:szCs w:val="24"/>
        </w:rPr>
        <w:t>Мотовагонные</w:t>
      </w:r>
      <w:proofErr w:type="spellEnd"/>
      <w:r w:rsidRPr="003E019B">
        <w:rPr>
          <w:rFonts w:ascii="Times New Roman" w:hAnsi="Times New Roman"/>
          <w:sz w:val="24"/>
          <w:szCs w:val="24"/>
        </w:rPr>
        <w:t xml:space="preserve"> поезда.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19B">
        <w:rPr>
          <w:rFonts w:ascii="Times New Roman" w:hAnsi="Times New Roman"/>
          <w:sz w:val="24"/>
          <w:szCs w:val="24"/>
        </w:rPr>
        <w:t>Гелиотранспорт</w:t>
      </w:r>
      <w:proofErr w:type="spellEnd"/>
      <w:r w:rsidRPr="003E019B">
        <w:rPr>
          <w:rFonts w:ascii="Times New Roman" w:hAnsi="Times New Roman"/>
          <w:sz w:val="24"/>
          <w:szCs w:val="24"/>
        </w:rPr>
        <w:t>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Скоростной пассажирский трубопровод.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Амфибийные виды транспорта.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Пневмотранспорт.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Гидротранспорт.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Канатно-подвесной 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Конвейерный 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Дирижабль.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Специализированный автомобильный транспорт.</w:t>
      </w:r>
    </w:p>
    <w:p w:rsidR="004D61F7" w:rsidRPr="003E019B" w:rsidRDefault="004D61F7" w:rsidP="004D61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Движущийся тротуар.</w:t>
      </w:r>
    </w:p>
    <w:p w:rsidR="004D61F7" w:rsidRPr="003E019B" w:rsidRDefault="004D61F7" w:rsidP="004D61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19B">
        <w:rPr>
          <w:rFonts w:ascii="Times New Roman" w:hAnsi="Times New Roman"/>
          <w:b/>
          <w:sz w:val="24"/>
          <w:szCs w:val="24"/>
        </w:rPr>
        <w:t>Задание 3. Техническая характеристика подвижного состава</w:t>
      </w:r>
    </w:p>
    <w:p w:rsidR="004D61F7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  <w:sectPr w:rsidR="004D61F7" w:rsidSect="00F065D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lastRenderedPageBreak/>
        <w:t>ПАЗ-4320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ЛиАЗ-52802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НефАЗ-52999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МАЗ-206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МАРЗ-5277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КаВЗ-4239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МАРЗ-5256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ЛиАЗ-5256-53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ПАЗ-3237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ЗИЛ-431410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ГАЗ-3307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КамАЗ-6320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ГАЗ-3203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>КамАЗ-6511</w:t>
      </w:r>
    </w:p>
    <w:p w:rsidR="004D61F7" w:rsidRPr="003E019B" w:rsidRDefault="004D61F7" w:rsidP="004D61F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19B">
        <w:rPr>
          <w:rFonts w:ascii="Times New Roman" w:hAnsi="Times New Roman"/>
          <w:sz w:val="24"/>
          <w:szCs w:val="24"/>
        </w:rPr>
        <w:t xml:space="preserve"> МАЗ-5549</w:t>
      </w:r>
    </w:p>
    <w:p w:rsidR="004D61F7" w:rsidRDefault="004D61F7" w:rsidP="004D61F7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4D61F7" w:rsidSect="00F065D4">
          <w:type w:val="continuous"/>
          <w:pgSz w:w="11906" w:h="16838"/>
          <w:pgMar w:top="851" w:right="851" w:bottom="1134" w:left="1134" w:header="709" w:footer="709" w:gutter="0"/>
          <w:cols w:num="2" w:space="708"/>
          <w:docGrid w:linePitch="360"/>
        </w:sectPr>
      </w:pPr>
    </w:p>
    <w:p w:rsidR="004D61F7" w:rsidRDefault="004D61F7" w:rsidP="004D61F7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7"/>
        <w:gridCol w:w="593"/>
        <w:gridCol w:w="593"/>
        <w:gridCol w:w="593"/>
        <w:gridCol w:w="592"/>
        <w:gridCol w:w="592"/>
        <w:gridCol w:w="592"/>
        <w:gridCol w:w="592"/>
        <w:gridCol w:w="592"/>
        <w:gridCol w:w="592"/>
        <w:gridCol w:w="647"/>
        <w:gridCol w:w="647"/>
        <w:gridCol w:w="647"/>
        <w:gridCol w:w="648"/>
        <w:gridCol w:w="554"/>
        <w:gridCol w:w="554"/>
      </w:tblGrid>
      <w:tr w:rsidR="004D61F7" w:rsidRPr="00371346" w:rsidTr="00F065D4">
        <w:trPr>
          <w:trHeight w:val="94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№ варианта задания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D61F7" w:rsidRPr="00371346" w:rsidTr="00F065D4">
        <w:trPr>
          <w:trHeight w:val="31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61F7" w:rsidRPr="00371346" w:rsidTr="00F065D4">
        <w:trPr>
          <w:trHeight w:val="31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61F7" w:rsidRPr="00371346" w:rsidTr="00F065D4">
        <w:trPr>
          <w:trHeight w:val="315"/>
        </w:trPr>
        <w:tc>
          <w:tcPr>
            <w:tcW w:w="120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4D61F7" w:rsidRPr="00371346" w:rsidRDefault="004D61F7" w:rsidP="00F065D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D61F7" w:rsidRPr="003E019B" w:rsidRDefault="004D61F7" w:rsidP="004D61F7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44" w:rsidRPr="007B7EEB" w:rsidRDefault="007C3F44" w:rsidP="007C3F4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B7EEB">
        <w:rPr>
          <w:rFonts w:ascii="Times New Roman" w:hAnsi="Times New Roman"/>
          <w:b/>
          <w:sz w:val="28"/>
          <w:szCs w:val="28"/>
        </w:rPr>
        <w:t>4 Рекомендуемая литература</w:t>
      </w:r>
    </w:p>
    <w:p w:rsidR="007B7EEB" w:rsidRPr="007B7EEB" w:rsidRDefault="007B7EEB" w:rsidP="007B7EEB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B7EEB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7B7EEB" w:rsidRPr="007B7EEB" w:rsidRDefault="007B7EEB" w:rsidP="007B7EEB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0"/>
          <w:sz w:val="28"/>
          <w:szCs w:val="28"/>
        </w:rPr>
      </w:pPr>
      <w:r w:rsidRPr="007B7EEB">
        <w:rPr>
          <w:rFonts w:ascii="Times New Roman" w:hAnsi="Times New Roman"/>
          <w:spacing w:val="-11"/>
          <w:sz w:val="28"/>
          <w:szCs w:val="28"/>
        </w:rPr>
        <w:t>А.Б. Чубуков, Н.А. Троцкая. Единая транспортная система: Учебник для учреждений сред</w:t>
      </w:r>
      <w:proofErr w:type="gramStart"/>
      <w:r w:rsidRPr="007B7EEB">
        <w:rPr>
          <w:rFonts w:ascii="Times New Roman" w:hAnsi="Times New Roman"/>
          <w:spacing w:val="-11"/>
          <w:sz w:val="28"/>
          <w:szCs w:val="28"/>
        </w:rPr>
        <w:t>.</w:t>
      </w:r>
      <w:proofErr w:type="gramEnd"/>
      <w:r w:rsidRPr="007B7EEB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gramStart"/>
      <w:r w:rsidRPr="007B7EEB">
        <w:rPr>
          <w:rFonts w:ascii="Times New Roman" w:hAnsi="Times New Roman"/>
          <w:spacing w:val="-11"/>
          <w:sz w:val="28"/>
          <w:szCs w:val="28"/>
        </w:rPr>
        <w:t>п</w:t>
      </w:r>
      <w:proofErr w:type="gramEnd"/>
      <w:r w:rsidRPr="007B7EEB">
        <w:rPr>
          <w:rFonts w:ascii="Times New Roman" w:hAnsi="Times New Roman"/>
          <w:spacing w:val="-11"/>
          <w:sz w:val="28"/>
          <w:szCs w:val="28"/>
        </w:rPr>
        <w:t>роф. Образования- М.: издательский центр  «Академия», 2011.- 240 с.</w:t>
      </w:r>
    </w:p>
    <w:p w:rsidR="007B7EEB" w:rsidRDefault="007B7EEB" w:rsidP="007B7EE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Аксенов И.Я. Единая транспортная система / И.Я. Аксенов. – М.: Высшая школа, 1991. – 398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. </w:t>
      </w:r>
    </w:p>
    <w:p w:rsidR="007B7EEB" w:rsidRPr="007B7EEB" w:rsidRDefault="007B7EEB" w:rsidP="00F065D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EB" w:rsidRPr="007B7EEB" w:rsidRDefault="007B7EEB" w:rsidP="007B7EEB">
      <w:pPr>
        <w:pStyle w:val="Default"/>
        <w:jc w:val="center"/>
        <w:rPr>
          <w:b/>
          <w:bCs/>
          <w:sz w:val="28"/>
          <w:szCs w:val="28"/>
        </w:rPr>
      </w:pPr>
      <w:r w:rsidRPr="007B7EEB">
        <w:rPr>
          <w:b/>
          <w:bCs/>
          <w:sz w:val="28"/>
          <w:szCs w:val="28"/>
        </w:rPr>
        <w:t>Дополнительные источники:</w:t>
      </w:r>
    </w:p>
    <w:p w:rsidR="007B7EEB" w:rsidRPr="007B7EEB" w:rsidRDefault="007B7EEB" w:rsidP="007B7EEB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0"/>
          <w:sz w:val="28"/>
          <w:szCs w:val="28"/>
        </w:rPr>
      </w:pPr>
      <w:r w:rsidRPr="007B7EEB">
        <w:rPr>
          <w:rFonts w:ascii="Times New Roman" w:hAnsi="Times New Roman"/>
          <w:spacing w:val="-11"/>
          <w:sz w:val="28"/>
          <w:szCs w:val="28"/>
        </w:rPr>
        <w:t>А.Б. Чубуков, Н.А. Троцкая. Единая транспортная система: Учебник для учреждений сред</w:t>
      </w:r>
      <w:proofErr w:type="gramStart"/>
      <w:r w:rsidRPr="007B7EEB">
        <w:rPr>
          <w:rFonts w:ascii="Times New Roman" w:hAnsi="Times New Roman"/>
          <w:spacing w:val="-11"/>
          <w:sz w:val="28"/>
          <w:szCs w:val="28"/>
        </w:rPr>
        <w:t>.</w:t>
      </w:r>
      <w:proofErr w:type="gramEnd"/>
      <w:r w:rsidRPr="007B7EEB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gramStart"/>
      <w:r w:rsidRPr="007B7EEB">
        <w:rPr>
          <w:rFonts w:ascii="Times New Roman" w:hAnsi="Times New Roman"/>
          <w:spacing w:val="-11"/>
          <w:sz w:val="28"/>
          <w:szCs w:val="28"/>
        </w:rPr>
        <w:t>п</w:t>
      </w:r>
      <w:proofErr w:type="gramEnd"/>
      <w:r w:rsidRPr="007B7EEB">
        <w:rPr>
          <w:rFonts w:ascii="Times New Roman" w:hAnsi="Times New Roman"/>
          <w:spacing w:val="-11"/>
          <w:sz w:val="28"/>
          <w:szCs w:val="28"/>
        </w:rPr>
        <w:t>роф. Образования- М.: издательский центр  «Академия», 2011.- 240 с.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Аксенов И.Я. Единая транспортная система / И.Я. Аксенов. – М.: Высшая школа, 1991. – 398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. 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>Руководство по эксплуатации автомобиля (по маркам)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>Единая транспортная система</w:t>
      </w:r>
      <w:proofErr w:type="gramStart"/>
      <w:r w:rsidRPr="007B7EE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од ред. В.Е. </w:t>
      </w:r>
      <w:proofErr w:type="spellStart"/>
      <w:r w:rsidRPr="007B7EEB">
        <w:rPr>
          <w:rFonts w:ascii="Times New Roman" w:hAnsi="Times New Roman"/>
          <w:sz w:val="28"/>
          <w:szCs w:val="28"/>
        </w:rPr>
        <w:t>Галабурды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. – М.: Транспорт, 1996. – 267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>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EEB">
        <w:rPr>
          <w:rFonts w:ascii="Times New Roman" w:hAnsi="Times New Roman"/>
          <w:sz w:val="28"/>
          <w:szCs w:val="28"/>
        </w:rPr>
        <w:t>Логистические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 транспортно-грузовые системы: Учебник</w:t>
      </w:r>
      <w:proofErr w:type="gramStart"/>
      <w:r w:rsidRPr="007B7EE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B7EEB">
        <w:rPr>
          <w:rFonts w:ascii="Times New Roman" w:hAnsi="Times New Roman"/>
          <w:sz w:val="28"/>
          <w:szCs w:val="28"/>
        </w:rPr>
        <w:t xml:space="preserve">од ред. В.М. Николашина. – М.: Академия, 2003. – 304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>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Милославская С.В. </w:t>
      </w:r>
      <w:proofErr w:type="spellStart"/>
      <w:r w:rsidRPr="007B7EEB">
        <w:rPr>
          <w:rFonts w:ascii="Times New Roman" w:hAnsi="Times New Roman"/>
          <w:sz w:val="28"/>
          <w:szCs w:val="28"/>
        </w:rPr>
        <w:t>Мультимодальные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7EEB">
        <w:rPr>
          <w:rFonts w:ascii="Times New Roman" w:hAnsi="Times New Roman"/>
          <w:sz w:val="28"/>
          <w:szCs w:val="28"/>
        </w:rPr>
        <w:t>интермодальные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 перевозки: Учебное пособие / С.В. Милославская, К.И. Плужников. – М.: </w:t>
      </w:r>
      <w:proofErr w:type="spellStart"/>
      <w:r w:rsidRPr="007B7EEB">
        <w:rPr>
          <w:rFonts w:ascii="Times New Roman" w:hAnsi="Times New Roman"/>
          <w:sz w:val="28"/>
          <w:szCs w:val="28"/>
        </w:rPr>
        <w:t>РосКонсультант</w:t>
      </w:r>
      <w:proofErr w:type="spellEnd"/>
      <w:r w:rsidRPr="007B7EEB">
        <w:rPr>
          <w:rFonts w:ascii="Times New Roman" w:hAnsi="Times New Roman"/>
          <w:sz w:val="28"/>
          <w:szCs w:val="28"/>
        </w:rPr>
        <w:t>, 2001. – 289 с.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Сергеева В.Н. Логистика /  В.Н. Сергеева, В.В. </w:t>
      </w:r>
      <w:proofErr w:type="spellStart"/>
      <w:r w:rsidRPr="007B7EEB">
        <w:rPr>
          <w:rFonts w:ascii="Times New Roman" w:hAnsi="Times New Roman"/>
          <w:sz w:val="28"/>
          <w:szCs w:val="28"/>
        </w:rPr>
        <w:t>Дыбская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7B7EEB">
        <w:rPr>
          <w:rFonts w:ascii="Times New Roman" w:hAnsi="Times New Roman"/>
          <w:sz w:val="28"/>
          <w:szCs w:val="28"/>
        </w:rPr>
        <w:t>Стерлигова</w:t>
      </w:r>
      <w:proofErr w:type="spellEnd"/>
      <w:r w:rsidRPr="007B7EE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7B7EEB">
        <w:rPr>
          <w:rFonts w:ascii="Times New Roman" w:hAnsi="Times New Roman"/>
          <w:sz w:val="28"/>
          <w:szCs w:val="28"/>
        </w:rPr>
        <w:t>Инфра-М</w:t>
      </w:r>
      <w:proofErr w:type="spellEnd"/>
      <w:r w:rsidRPr="007B7EEB">
        <w:rPr>
          <w:rFonts w:ascii="Times New Roman" w:hAnsi="Times New Roman"/>
          <w:sz w:val="28"/>
          <w:szCs w:val="28"/>
        </w:rPr>
        <w:t>, 1999. – 294 с.</w:t>
      </w:r>
    </w:p>
    <w:p w:rsidR="007B7EEB" w:rsidRPr="007B7EEB" w:rsidRDefault="007B7EEB" w:rsidP="007B7EE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EEB">
        <w:rPr>
          <w:rFonts w:ascii="Times New Roman" w:hAnsi="Times New Roman"/>
          <w:sz w:val="28"/>
          <w:szCs w:val="28"/>
        </w:rPr>
        <w:t xml:space="preserve">Смехов А.А. Введение в логистику: Учебное пособие / А.А. Смехов. – М.: Транспорт, 1993. – 312 </w:t>
      </w:r>
      <w:proofErr w:type="gramStart"/>
      <w:r w:rsidRPr="007B7EEB">
        <w:rPr>
          <w:rFonts w:ascii="Times New Roman" w:hAnsi="Times New Roman"/>
          <w:sz w:val="28"/>
          <w:szCs w:val="28"/>
        </w:rPr>
        <w:t>с</w:t>
      </w:r>
      <w:proofErr w:type="gramEnd"/>
      <w:r w:rsidRPr="007B7EEB">
        <w:rPr>
          <w:rFonts w:ascii="Times New Roman" w:hAnsi="Times New Roman"/>
          <w:sz w:val="28"/>
          <w:szCs w:val="28"/>
        </w:rPr>
        <w:t>.</w:t>
      </w:r>
    </w:p>
    <w:p w:rsidR="007B7EEB" w:rsidRPr="00F065D4" w:rsidRDefault="007B7EEB" w:rsidP="007B7EE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5D4">
        <w:rPr>
          <w:rFonts w:ascii="Times New Roman" w:hAnsi="Times New Roman"/>
          <w:sz w:val="28"/>
          <w:szCs w:val="28"/>
        </w:rPr>
        <w:t>Интернет-ресурсы</w:t>
      </w:r>
    </w:p>
    <w:p w:rsidR="00F065D4" w:rsidRPr="00F065D4" w:rsidRDefault="00F065D4" w:rsidP="00F065D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5D4">
        <w:rPr>
          <w:rFonts w:ascii="Times New Roman" w:hAnsi="Times New Roman"/>
          <w:sz w:val="28"/>
          <w:szCs w:val="28"/>
        </w:rPr>
        <w:t>Краткий  автомобильный   справочник.   Том 1.  Автобусы.  2-е издание, исправленное и дополненное, 2009г.</w:t>
      </w:r>
    </w:p>
    <w:p w:rsidR="00F065D4" w:rsidRPr="00F065D4" w:rsidRDefault="00F065D4" w:rsidP="00F065D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5D4">
        <w:rPr>
          <w:rFonts w:ascii="Times New Roman" w:hAnsi="Times New Roman"/>
          <w:sz w:val="28"/>
          <w:szCs w:val="28"/>
        </w:rPr>
        <w:t>Краткий  автомобильный  справочник.   Том 2.  Грузовые  автомобили, 2009г.</w:t>
      </w:r>
    </w:p>
    <w:p w:rsidR="00F065D4" w:rsidRPr="00F065D4" w:rsidRDefault="00F065D4" w:rsidP="00F065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544E7" w:rsidRPr="002544E7" w:rsidRDefault="00AE5C6E" w:rsidP="009C642D">
      <w:pPr>
        <w:pageBreakBefore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544E7" w:rsidRPr="002544E7" w:rsidRDefault="002544E7" w:rsidP="006C24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Управление образования и науки Липецкой области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ГОБПОУ «</w:t>
      </w:r>
      <w:proofErr w:type="spellStart"/>
      <w:r w:rsidRPr="002544E7">
        <w:rPr>
          <w:rFonts w:ascii="Times New Roman" w:hAnsi="Times New Roman"/>
          <w:sz w:val="28"/>
          <w:szCs w:val="28"/>
        </w:rPr>
        <w:t>Грязинский</w:t>
      </w:r>
      <w:proofErr w:type="spellEnd"/>
      <w:r w:rsidRPr="002544E7">
        <w:rPr>
          <w:rFonts w:ascii="Times New Roman" w:hAnsi="Times New Roman"/>
          <w:sz w:val="28"/>
          <w:szCs w:val="28"/>
        </w:rPr>
        <w:t xml:space="preserve"> технический колледж»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Шифр №_____________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4E7">
        <w:rPr>
          <w:rFonts w:ascii="Times New Roman" w:hAnsi="Times New Roman"/>
          <w:b/>
          <w:sz w:val="28"/>
          <w:szCs w:val="28"/>
        </w:rPr>
        <w:t>Контрольная работа</w:t>
      </w:r>
      <w:r w:rsidR="009C642D">
        <w:rPr>
          <w:rFonts w:ascii="Times New Roman" w:hAnsi="Times New Roman"/>
          <w:b/>
          <w:sz w:val="28"/>
          <w:szCs w:val="28"/>
        </w:rPr>
        <w:t xml:space="preserve"> </w:t>
      </w:r>
    </w:p>
    <w:p w:rsidR="002544E7" w:rsidRPr="002544E7" w:rsidRDefault="00971A38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«Транспортная система России»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Студента: </w:t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  <w:t>____________________</w:t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 xml:space="preserve">Группы: </w:t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  <w:r w:rsidRPr="002544E7">
        <w:rPr>
          <w:rFonts w:ascii="Times New Roman" w:hAnsi="Times New Roman"/>
          <w:sz w:val="28"/>
          <w:szCs w:val="28"/>
        </w:rPr>
        <w:tab/>
      </w:r>
    </w:p>
    <w:p w:rsid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Специальност</w:t>
      </w:r>
      <w:r w:rsidR="009C642D">
        <w:rPr>
          <w:rFonts w:ascii="Times New Roman" w:hAnsi="Times New Roman"/>
          <w:sz w:val="28"/>
          <w:szCs w:val="28"/>
        </w:rPr>
        <w:t>ь</w:t>
      </w:r>
      <w:r w:rsidRPr="002544E7">
        <w:rPr>
          <w:rFonts w:ascii="Times New Roman" w:hAnsi="Times New Roman"/>
          <w:sz w:val="28"/>
          <w:szCs w:val="28"/>
        </w:rPr>
        <w:t xml:space="preserve">: </w:t>
      </w:r>
      <w:r w:rsidRPr="002544E7">
        <w:rPr>
          <w:rFonts w:ascii="Times New Roman" w:hAnsi="Times New Roman"/>
          <w:sz w:val="28"/>
          <w:szCs w:val="28"/>
        </w:rPr>
        <w:tab/>
        <w:t>23.02.0</w:t>
      </w:r>
      <w:r w:rsidR="009C642D">
        <w:rPr>
          <w:rFonts w:ascii="Times New Roman" w:hAnsi="Times New Roman"/>
          <w:sz w:val="28"/>
          <w:szCs w:val="28"/>
        </w:rPr>
        <w:t>3</w:t>
      </w:r>
      <w:r w:rsidRPr="002544E7">
        <w:rPr>
          <w:rFonts w:ascii="Times New Roman" w:hAnsi="Times New Roman"/>
          <w:sz w:val="28"/>
          <w:szCs w:val="28"/>
        </w:rPr>
        <w:t xml:space="preserve">. </w:t>
      </w:r>
      <w:r w:rsidR="009C642D">
        <w:rPr>
          <w:rFonts w:ascii="Times New Roman" w:hAnsi="Times New Roman"/>
          <w:sz w:val="28"/>
          <w:szCs w:val="28"/>
        </w:rPr>
        <w:t>Техническое обслуживание и ремонт автомобильного транспорта</w:t>
      </w:r>
    </w:p>
    <w:p w:rsidR="00971A38" w:rsidRPr="002544E7" w:rsidRDefault="00971A38" w:rsidP="006C2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              ____________________</w:t>
      </w:r>
    </w:p>
    <w:p w:rsidR="002544E7" w:rsidRPr="002544E7" w:rsidRDefault="002544E7" w:rsidP="006C249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44E7">
        <w:rPr>
          <w:rFonts w:ascii="Times New Roman" w:hAnsi="Times New Roman"/>
          <w:sz w:val="28"/>
          <w:szCs w:val="28"/>
        </w:rPr>
        <w:t>201</w:t>
      </w:r>
      <w:r w:rsidR="00971A38">
        <w:rPr>
          <w:rFonts w:ascii="Times New Roman" w:hAnsi="Times New Roman"/>
          <w:sz w:val="28"/>
          <w:szCs w:val="28"/>
        </w:rPr>
        <w:t>8</w:t>
      </w:r>
      <w:r w:rsidRPr="002544E7">
        <w:rPr>
          <w:rFonts w:ascii="Times New Roman" w:hAnsi="Times New Roman"/>
          <w:sz w:val="28"/>
          <w:szCs w:val="28"/>
        </w:rPr>
        <w:t>, Грязи</w:t>
      </w:r>
    </w:p>
    <w:p w:rsidR="002544E7" w:rsidRPr="002544E7" w:rsidRDefault="002544E7" w:rsidP="006C249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544E7" w:rsidRPr="002544E7" w:rsidSect="0025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0AD9C"/>
    <w:lvl w:ilvl="0">
      <w:numFmt w:val="bullet"/>
      <w:lvlText w:val="*"/>
      <w:lvlJc w:val="left"/>
    </w:lvl>
  </w:abstractNum>
  <w:abstractNum w:abstractNumId="1">
    <w:nsid w:val="00E05163"/>
    <w:multiLevelType w:val="hybridMultilevel"/>
    <w:tmpl w:val="2F4E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D4D26"/>
    <w:multiLevelType w:val="hybridMultilevel"/>
    <w:tmpl w:val="01C89576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>
    <w:nsid w:val="0B5A1B6E"/>
    <w:multiLevelType w:val="hybridMultilevel"/>
    <w:tmpl w:val="1B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C4F9B"/>
    <w:multiLevelType w:val="hybridMultilevel"/>
    <w:tmpl w:val="6B1C6C8A"/>
    <w:lvl w:ilvl="0" w:tplc="5192C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3A3E"/>
    <w:multiLevelType w:val="hybridMultilevel"/>
    <w:tmpl w:val="66B21EEC"/>
    <w:lvl w:ilvl="0" w:tplc="9C783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590252"/>
    <w:multiLevelType w:val="hybridMultilevel"/>
    <w:tmpl w:val="6F243464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27A24A2"/>
    <w:multiLevelType w:val="hybridMultilevel"/>
    <w:tmpl w:val="1F321FE6"/>
    <w:lvl w:ilvl="0" w:tplc="519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95919"/>
    <w:multiLevelType w:val="hybridMultilevel"/>
    <w:tmpl w:val="81A4045A"/>
    <w:lvl w:ilvl="0" w:tplc="0882B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691568"/>
    <w:multiLevelType w:val="hybridMultilevel"/>
    <w:tmpl w:val="C58AE174"/>
    <w:lvl w:ilvl="0" w:tplc="D646C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37D8A"/>
    <w:multiLevelType w:val="hybridMultilevel"/>
    <w:tmpl w:val="6E0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D54CF"/>
    <w:multiLevelType w:val="hybridMultilevel"/>
    <w:tmpl w:val="6978BFF8"/>
    <w:lvl w:ilvl="0" w:tplc="6518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54534E22"/>
    <w:multiLevelType w:val="hybridMultilevel"/>
    <w:tmpl w:val="EAC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3505F"/>
    <w:multiLevelType w:val="hybridMultilevel"/>
    <w:tmpl w:val="2B96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8365E"/>
    <w:multiLevelType w:val="multilevel"/>
    <w:tmpl w:val="CEB8093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18">
    <w:nsid w:val="6549778E"/>
    <w:multiLevelType w:val="hybridMultilevel"/>
    <w:tmpl w:val="87FC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F0D9D"/>
    <w:multiLevelType w:val="hybridMultilevel"/>
    <w:tmpl w:val="FB1278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D9D7EF5"/>
    <w:multiLevelType w:val="hybridMultilevel"/>
    <w:tmpl w:val="C36EF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DA75E1"/>
    <w:multiLevelType w:val="hybridMultilevel"/>
    <w:tmpl w:val="22D0FEAE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4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6"/>
  </w:num>
  <w:num w:numId="17">
    <w:abstractNumId w:val="13"/>
  </w:num>
  <w:num w:numId="18">
    <w:abstractNumId w:val="4"/>
  </w:num>
  <w:num w:numId="19">
    <w:abstractNumId w:val="20"/>
  </w:num>
  <w:num w:numId="20">
    <w:abstractNumId w:val="16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E7"/>
    <w:rsid w:val="00017464"/>
    <w:rsid w:val="00110703"/>
    <w:rsid w:val="00150AE7"/>
    <w:rsid w:val="001D58F0"/>
    <w:rsid w:val="001E5C98"/>
    <w:rsid w:val="00227332"/>
    <w:rsid w:val="002427B4"/>
    <w:rsid w:val="002544E7"/>
    <w:rsid w:val="002C122F"/>
    <w:rsid w:val="002D7217"/>
    <w:rsid w:val="002D79CE"/>
    <w:rsid w:val="003158DF"/>
    <w:rsid w:val="00326E90"/>
    <w:rsid w:val="00392FB2"/>
    <w:rsid w:val="003C3E7E"/>
    <w:rsid w:val="003C5412"/>
    <w:rsid w:val="003E1453"/>
    <w:rsid w:val="0043235E"/>
    <w:rsid w:val="00453AC8"/>
    <w:rsid w:val="004928A1"/>
    <w:rsid w:val="004A6F94"/>
    <w:rsid w:val="004D61F7"/>
    <w:rsid w:val="00543D0A"/>
    <w:rsid w:val="0059741E"/>
    <w:rsid w:val="005C3505"/>
    <w:rsid w:val="00690F77"/>
    <w:rsid w:val="006C2498"/>
    <w:rsid w:val="00743B5B"/>
    <w:rsid w:val="0078713C"/>
    <w:rsid w:val="007B7EEB"/>
    <w:rsid w:val="007C3F44"/>
    <w:rsid w:val="00813E50"/>
    <w:rsid w:val="008544BF"/>
    <w:rsid w:val="008A2910"/>
    <w:rsid w:val="00971A38"/>
    <w:rsid w:val="00987E45"/>
    <w:rsid w:val="009C414A"/>
    <w:rsid w:val="009C642D"/>
    <w:rsid w:val="009D180A"/>
    <w:rsid w:val="009F41D2"/>
    <w:rsid w:val="00A720B6"/>
    <w:rsid w:val="00AE5C6E"/>
    <w:rsid w:val="00BA5420"/>
    <w:rsid w:val="00BC066B"/>
    <w:rsid w:val="00BC3A30"/>
    <w:rsid w:val="00BC6D9A"/>
    <w:rsid w:val="00BF586C"/>
    <w:rsid w:val="00CF7316"/>
    <w:rsid w:val="00D3210B"/>
    <w:rsid w:val="00D97EAA"/>
    <w:rsid w:val="00DF6472"/>
    <w:rsid w:val="00E84994"/>
    <w:rsid w:val="00EC5F93"/>
    <w:rsid w:val="00F065D4"/>
    <w:rsid w:val="00F14E31"/>
    <w:rsid w:val="00F860D9"/>
    <w:rsid w:val="00FD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44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F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44E7"/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paragraph" w:styleId="31">
    <w:name w:val="Body Text Indent 3"/>
    <w:basedOn w:val="a"/>
    <w:link w:val="32"/>
    <w:rsid w:val="002544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4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EC5F93"/>
    <w:pPr>
      <w:ind w:left="720"/>
      <w:contextualSpacing/>
    </w:pPr>
  </w:style>
  <w:style w:type="paragraph" w:customStyle="1" w:styleId="Style3">
    <w:name w:val="Style3"/>
    <w:basedOn w:val="a"/>
    <w:rsid w:val="006C24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C2498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C249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C2498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BC3A30"/>
    <w:pPr>
      <w:widowControl w:val="0"/>
      <w:autoSpaceDE w:val="0"/>
      <w:autoSpaceDN w:val="0"/>
      <w:adjustRightInd w:val="0"/>
      <w:spacing w:after="0" w:line="322" w:lineRule="exact"/>
      <w:ind w:firstLine="91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F44"/>
  </w:style>
  <w:style w:type="character" w:customStyle="1" w:styleId="30">
    <w:name w:val="Заголовок 3 Знак"/>
    <w:basedOn w:val="a0"/>
    <w:link w:val="3"/>
    <w:rsid w:val="00690F77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690F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0F77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7B7EE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7EEB"/>
    <w:rPr>
      <w:sz w:val="22"/>
      <w:szCs w:val="22"/>
      <w:lang w:eastAsia="en-US"/>
    </w:rPr>
  </w:style>
  <w:style w:type="paragraph" w:customStyle="1" w:styleId="Default">
    <w:name w:val="Default"/>
    <w:rsid w:val="007B7E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DAD0-7840-4DF9-B450-EC4E392E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</dc:creator>
  <cp:lastModifiedBy>Пользователь Windows</cp:lastModifiedBy>
  <cp:revision>2</cp:revision>
  <dcterms:created xsi:type="dcterms:W3CDTF">2018-11-20T12:21:00Z</dcterms:created>
  <dcterms:modified xsi:type="dcterms:W3CDTF">2018-11-20T12:21:00Z</dcterms:modified>
</cp:coreProperties>
</file>